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335" w:rsidRDefault="00DD1335" w:rsidP="009A2D33">
      <w:pPr>
        <w:rPr>
          <w:sz w:val="2"/>
          <w:szCs w:val="2"/>
        </w:rPr>
      </w:pPr>
    </w:p>
    <w:p w:rsidR="003C2BCA" w:rsidRPr="003C2BCA" w:rsidRDefault="003C2BCA" w:rsidP="003C2BCA">
      <w:pPr>
        <w:pStyle w:val="22"/>
        <w:keepNext/>
        <w:keepLines/>
        <w:shd w:val="clear" w:color="auto" w:fill="auto"/>
        <w:spacing w:after="43" w:line="280" w:lineRule="exact"/>
        <w:rPr>
          <w:rFonts w:ascii="Times New Roman" w:hAnsi="Times New Roman" w:cs="Times New Roman"/>
          <w:i w:val="0"/>
        </w:rPr>
      </w:pPr>
    </w:p>
    <w:p w:rsidR="003C2BCA" w:rsidRDefault="00F92B5D" w:rsidP="00F92B5D">
      <w:pPr>
        <w:pStyle w:val="24"/>
        <w:shd w:val="clear" w:color="auto" w:fill="auto"/>
        <w:spacing w:before="0" w:after="2880" w:line="240" w:lineRule="auto"/>
        <w:ind w:firstLine="0"/>
        <w:rPr>
          <w:sz w:val="28"/>
          <w:szCs w:val="28"/>
        </w:rPr>
      </w:pPr>
      <w:r>
        <w:rPr>
          <w:sz w:val="28"/>
          <w:szCs w:val="28"/>
        </w:rPr>
        <w:t>Федеральное государственное автономное образовательное учреждение высшего образования «</w:t>
      </w:r>
      <w:r w:rsidR="007338E2" w:rsidRPr="003C2BCA">
        <w:rPr>
          <w:sz w:val="28"/>
          <w:szCs w:val="28"/>
        </w:rPr>
        <w:t>С</w:t>
      </w:r>
      <w:r>
        <w:rPr>
          <w:sz w:val="28"/>
          <w:szCs w:val="28"/>
        </w:rPr>
        <w:t xml:space="preserve">амарский национальный исследовательский университет </w:t>
      </w:r>
      <w:r w:rsidR="007338E2" w:rsidRPr="003C2BCA">
        <w:rPr>
          <w:sz w:val="28"/>
          <w:szCs w:val="28"/>
        </w:rPr>
        <w:t>имени академика С</w:t>
      </w:r>
      <w:r>
        <w:rPr>
          <w:sz w:val="28"/>
          <w:szCs w:val="28"/>
        </w:rPr>
        <w:t>.</w:t>
      </w:r>
      <w:r w:rsidR="007338E2" w:rsidRPr="003C2BCA">
        <w:rPr>
          <w:sz w:val="28"/>
          <w:szCs w:val="28"/>
        </w:rPr>
        <w:t>П</w:t>
      </w:r>
      <w:r>
        <w:rPr>
          <w:sz w:val="28"/>
          <w:szCs w:val="28"/>
        </w:rPr>
        <w:t>.</w:t>
      </w:r>
      <w:r w:rsidR="007338E2" w:rsidRPr="003C2BCA">
        <w:rPr>
          <w:sz w:val="28"/>
          <w:szCs w:val="28"/>
        </w:rPr>
        <w:t xml:space="preserve"> К</w:t>
      </w:r>
      <w:r>
        <w:rPr>
          <w:sz w:val="28"/>
          <w:szCs w:val="28"/>
        </w:rPr>
        <w:t>оролёва»</w:t>
      </w:r>
    </w:p>
    <w:p w:rsidR="003C2BCA" w:rsidRPr="003C2BCA" w:rsidRDefault="00680809" w:rsidP="003C2BCA">
      <w:pPr>
        <w:pStyle w:val="24"/>
        <w:shd w:val="clear" w:color="auto" w:fill="auto"/>
        <w:spacing w:before="0" w:after="360"/>
        <w:ind w:firstLine="0"/>
        <w:rPr>
          <w:b/>
          <w:sz w:val="28"/>
          <w:szCs w:val="28"/>
        </w:rPr>
      </w:pPr>
      <w:r>
        <w:rPr>
          <w:b/>
          <w:sz w:val="28"/>
          <w:szCs w:val="28"/>
        </w:rPr>
        <w:t xml:space="preserve">РАКЕТНЫЕ </w:t>
      </w:r>
      <w:r w:rsidR="00376E7B">
        <w:rPr>
          <w:b/>
          <w:sz w:val="28"/>
          <w:szCs w:val="28"/>
        </w:rPr>
        <w:t xml:space="preserve"> ДВИГАТЕЛ</w:t>
      </w:r>
      <w:r>
        <w:rPr>
          <w:b/>
          <w:sz w:val="28"/>
          <w:szCs w:val="28"/>
        </w:rPr>
        <w:t>И</w:t>
      </w:r>
    </w:p>
    <w:p w:rsidR="003C2BCA" w:rsidRDefault="003C2BCA" w:rsidP="003C2BCA">
      <w:pPr>
        <w:pStyle w:val="24"/>
        <w:shd w:val="clear" w:color="auto" w:fill="auto"/>
        <w:spacing w:before="0" w:after="1440" w:line="240" w:lineRule="auto"/>
        <w:ind w:firstLine="0"/>
        <w:rPr>
          <w:i/>
          <w:sz w:val="28"/>
          <w:szCs w:val="28"/>
        </w:rPr>
      </w:pPr>
      <w:r w:rsidRPr="003C2BCA">
        <w:rPr>
          <w:i/>
          <w:sz w:val="28"/>
          <w:szCs w:val="28"/>
        </w:rPr>
        <w:t>Методические указания</w:t>
      </w:r>
    </w:p>
    <w:p w:rsidR="003C2BCA" w:rsidRDefault="003C2BCA" w:rsidP="003C2BCA">
      <w:pPr>
        <w:pStyle w:val="24"/>
        <w:shd w:val="clear" w:color="auto" w:fill="auto"/>
        <w:spacing w:before="0" w:after="240" w:line="240" w:lineRule="auto"/>
        <w:ind w:firstLine="0"/>
        <w:rPr>
          <w:i/>
          <w:sz w:val="28"/>
          <w:szCs w:val="28"/>
        </w:rPr>
      </w:pPr>
    </w:p>
    <w:p w:rsidR="003C2BCA" w:rsidRDefault="003C2BCA" w:rsidP="003C2BCA">
      <w:pPr>
        <w:pStyle w:val="24"/>
        <w:shd w:val="clear" w:color="auto" w:fill="auto"/>
        <w:spacing w:before="0" w:after="240" w:line="240" w:lineRule="auto"/>
        <w:ind w:firstLine="0"/>
        <w:rPr>
          <w:i/>
          <w:sz w:val="28"/>
          <w:szCs w:val="28"/>
        </w:rPr>
      </w:pPr>
    </w:p>
    <w:p w:rsidR="003C2BCA" w:rsidRDefault="003C2BCA" w:rsidP="003C2BCA">
      <w:pPr>
        <w:pStyle w:val="24"/>
        <w:shd w:val="clear" w:color="auto" w:fill="auto"/>
        <w:spacing w:before="0" w:after="240" w:line="240" w:lineRule="auto"/>
        <w:ind w:firstLine="0"/>
        <w:rPr>
          <w:i/>
          <w:sz w:val="28"/>
          <w:szCs w:val="28"/>
        </w:rPr>
      </w:pPr>
    </w:p>
    <w:p w:rsidR="003C2BCA" w:rsidRPr="003C2BCA" w:rsidRDefault="003C2BCA" w:rsidP="003C2BCA">
      <w:pPr>
        <w:pStyle w:val="24"/>
        <w:shd w:val="clear" w:color="auto" w:fill="auto"/>
        <w:spacing w:before="0" w:after="240" w:line="240" w:lineRule="auto"/>
        <w:ind w:firstLine="0"/>
        <w:rPr>
          <w:i/>
          <w:sz w:val="28"/>
          <w:szCs w:val="28"/>
        </w:rPr>
      </w:pPr>
    </w:p>
    <w:p w:rsidR="00DD1335" w:rsidRPr="003C2BCA" w:rsidRDefault="007338E2" w:rsidP="003C2BCA">
      <w:pPr>
        <w:pStyle w:val="24"/>
        <w:shd w:val="clear" w:color="auto" w:fill="auto"/>
        <w:spacing w:before="0" w:after="3107" w:line="240" w:lineRule="auto"/>
        <w:ind w:firstLine="0"/>
        <w:rPr>
          <w:b/>
          <w:sz w:val="28"/>
          <w:szCs w:val="28"/>
        </w:rPr>
      </w:pPr>
      <w:r w:rsidRPr="003C2BCA">
        <w:rPr>
          <w:sz w:val="28"/>
          <w:szCs w:val="28"/>
        </w:rPr>
        <w:t>Самара 20</w:t>
      </w:r>
      <w:r w:rsidR="00F92B5D">
        <w:rPr>
          <w:sz w:val="28"/>
          <w:szCs w:val="28"/>
        </w:rPr>
        <w:t>19</w:t>
      </w:r>
    </w:p>
    <w:p w:rsidR="00F92B5D" w:rsidRPr="002B74E9" w:rsidRDefault="00F92B5D" w:rsidP="006715F4">
      <w:pPr>
        <w:pStyle w:val="24"/>
        <w:shd w:val="clear" w:color="auto" w:fill="auto"/>
        <w:spacing w:before="0" w:after="0" w:line="240" w:lineRule="auto"/>
        <w:ind w:firstLine="0"/>
        <w:jc w:val="left"/>
        <w:rPr>
          <w:sz w:val="24"/>
          <w:szCs w:val="24"/>
        </w:rPr>
      </w:pPr>
      <w:bookmarkStart w:id="0" w:name="bookmark1"/>
      <w:r w:rsidRPr="002B74E9">
        <w:rPr>
          <w:sz w:val="24"/>
          <w:szCs w:val="24"/>
        </w:rPr>
        <w:lastRenderedPageBreak/>
        <w:t>УДК 621.454.2</w:t>
      </w:r>
    </w:p>
    <w:p w:rsidR="006715F4" w:rsidRDefault="006715F4" w:rsidP="006715F4">
      <w:pPr>
        <w:pStyle w:val="40"/>
        <w:keepNext/>
        <w:keepLines/>
        <w:shd w:val="clear" w:color="auto" w:fill="auto"/>
        <w:spacing w:after="0" w:line="240" w:lineRule="auto"/>
        <w:rPr>
          <w:rFonts w:ascii="Times New Roman" w:hAnsi="Times New Roman" w:cs="Times New Roman"/>
        </w:rPr>
      </w:pPr>
    </w:p>
    <w:p w:rsidR="00DD1335" w:rsidRPr="002B74E9" w:rsidRDefault="007338E2" w:rsidP="00AA0C84">
      <w:pPr>
        <w:pStyle w:val="40"/>
        <w:keepNext/>
        <w:keepLines/>
        <w:shd w:val="clear" w:color="auto" w:fill="auto"/>
        <w:spacing w:after="100" w:afterAutospacing="1" w:line="240" w:lineRule="exact"/>
        <w:rPr>
          <w:rFonts w:ascii="Times New Roman" w:hAnsi="Times New Roman" w:cs="Times New Roman"/>
        </w:rPr>
      </w:pPr>
      <w:r w:rsidRPr="002B74E9">
        <w:rPr>
          <w:rFonts w:ascii="Times New Roman" w:hAnsi="Times New Roman" w:cs="Times New Roman"/>
        </w:rPr>
        <w:t>Составител</w:t>
      </w:r>
      <w:r w:rsidR="00F92B5D" w:rsidRPr="002B74E9">
        <w:rPr>
          <w:rFonts w:ascii="Times New Roman" w:hAnsi="Times New Roman" w:cs="Times New Roman"/>
        </w:rPr>
        <w:t>и</w:t>
      </w:r>
      <w:r w:rsidRPr="002B74E9">
        <w:rPr>
          <w:rFonts w:ascii="Times New Roman" w:hAnsi="Times New Roman" w:cs="Times New Roman"/>
        </w:rPr>
        <w:t xml:space="preserve">: </w:t>
      </w:r>
      <w:r w:rsidR="00F92B5D" w:rsidRPr="002B74E9">
        <w:rPr>
          <w:rFonts w:ascii="Times New Roman" w:hAnsi="Times New Roman" w:cs="Times New Roman"/>
        </w:rPr>
        <w:t>Ф</w:t>
      </w:r>
      <w:r w:rsidRPr="002B74E9">
        <w:rPr>
          <w:rFonts w:ascii="Times New Roman" w:hAnsi="Times New Roman" w:cs="Times New Roman"/>
        </w:rPr>
        <w:t>.</w:t>
      </w:r>
      <w:r w:rsidR="00F92B5D" w:rsidRPr="002B74E9">
        <w:rPr>
          <w:rFonts w:ascii="Times New Roman" w:hAnsi="Times New Roman" w:cs="Times New Roman"/>
        </w:rPr>
        <w:t>В</w:t>
      </w:r>
      <w:r w:rsidRPr="002B74E9">
        <w:rPr>
          <w:rFonts w:ascii="Times New Roman" w:hAnsi="Times New Roman" w:cs="Times New Roman"/>
        </w:rPr>
        <w:t xml:space="preserve">. </w:t>
      </w:r>
      <w:r w:rsidR="00F92B5D" w:rsidRPr="002B74E9">
        <w:rPr>
          <w:rFonts w:ascii="Times New Roman" w:hAnsi="Times New Roman" w:cs="Times New Roman"/>
        </w:rPr>
        <w:t>Паровай</w:t>
      </w:r>
      <w:bookmarkEnd w:id="0"/>
      <w:r w:rsidR="00680809">
        <w:rPr>
          <w:rFonts w:ascii="Times New Roman" w:hAnsi="Times New Roman" w:cs="Times New Roman"/>
        </w:rPr>
        <w:t>, С.В. Фалалеев</w:t>
      </w:r>
      <w:r w:rsidR="00F92B5D" w:rsidRPr="002B74E9">
        <w:rPr>
          <w:rFonts w:ascii="Times New Roman" w:hAnsi="Times New Roman" w:cs="Times New Roman"/>
        </w:rPr>
        <w:t xml:space="preserve"> </w:t>
      </w:r>
    </w:p>
    <w:p w:rsidR="00DD1335" w:rsidRPr="002B74E9" w:rsidRDefault="00680809" w:rsidP="00AA0C84">
      <w:pPr>
        <w:pStyle w:val="40"/>
        <w:keepNext/>
        <w:keepLines/>
        <w:shd w:val="clear" w:color="auto" w:fill="auto"/>
        <w:tabs>
          <w:tab w:val="left" w:pos="6379"/>
        </w:tabs>
        <w:spacing w:after="0" w:line="274" w:lineRule="exact"/>
        <w:jc w:val="both"/>
      </w:pPr>
      <w:bookmarkStart w:id="1" w:name="bookmark2"/>
      <w:r>
        <w:rPr>
          <w:rFonts w:ascii="Times New Roman" w:hAnsi="Times New Roman" w:cs="Times New Roman"/>
        </w:rPr>
        <w:t xml:space="preserve">Ракетные </w:t>
      </w:r>
      <w:r w:rsidR="00376E7B">
        <w:rPr>
          <w:rFonts w:ascii="Times New Roman" w:hAnsi="Times New Roman" w:cs="Times New Roman"/>
        </w:rPr>
        <w:t>двигател</w:t>
      </w:r>
      <w:r>
        <w:rPr>
          <w:rFonts w:ascii="Times New Roman" w:hAnsi="Times New Roman" w:cs="Times New Roman"/>
        </w:rPr>
        <w:t>и</w:t>
      </w:r>
      <w:r w:rsidR="00F92B5D" w:rsidRPr="002B74E9">
        <w:rPr>
          <w:rFonts w:ascii="Times New Roman" w:hAnsi="Times New Roman" w:cs="Times New Roman"/>
        </w:rPr>
        <w:t>.</w:t>
      </w:r>
      <w:r w:rsidR="007338E2" w:rsidRPr="002B74E9">
        <w:rPr>
          <w:rFonts w:ascii="Times New Roman" w:hAnsi="Times New Roman" w:cs="Times New Roman"/>
        </w:rPr>
        <w:t xml:space="preserve"> </w:t>
      </w:r>
      <w:r w:rsidR="00723C6C" w:rsidRPr="002B74E9">
        <w:rPr>
          <w:rFonts w:ascii="Times New Roman" w:hAnsi="Times New Roman" w:cs="Times New Roman"/>
        </w:rPr>
        <w:t>Методические указания / Самарс</w:t>
      </w:r>
      <w:r w:rsidR="00F92B5D" w:rsidRPr="002B74E9">
        <w:rPr>
          <w:rFonts w:ascii="Times New Roman" w:hAnsi="Times New Roman" w:cs="Times New Roman"/>
        </w:rPr>
        <w:t>кий университет</w:t>
      </w:r>
      <w:r w:rsidR="00723C6C" w:rsidRPr="002B74E9">
        <w:rPr>
          <w:rFonts w:ascii="Times New Roman" w:hAnsi="Times New Roman" w:cs="Times New Roman"/>
        </w:rPr>
        <w:t xml:space="preserve">; Сост. </w:t>
      </w:r>
      <w:r w:rsidR="00F92B5D" w:rsidRPr="002B74E9">
        <w:rPr>
          <w:rFonts w:ascii="Times New Roman" w:hAnsi="Times New Roman" w:cs="Times New Roman"/>
        </w:rPr>
        <w:t>Ф.В. Паровай</w:t>
      </w:r>
      <w:r>
        <w:rPr>
          <w:rFonts w:ascii="Times New Roman" w:hAnsi="Times New Roman" w:cs="Times New Roman"/>
        </w:rPr>
        <w:t>, С.В. Фалалеев</w:t>
      </w:r>
      <w:r w:rsidR="007338E2" w:rsidRPr="002B74E9">
        <w:rPr>
          <w:rFonts w:ascii="Times New Roman" w:hAnsi="Times New Roman" w:cs="Times New Roman"/>
        </w:rPr>
        <w:t>. С</w:t>
      </w:r>
      <w:r w:rsidR="00F92B5D" w:rsidRPr="002B74E9">
        <w:rPr>
          <w:rFonts w:ascii="Times New Roman" w:hAnsi="Times New Roman" w:cs="Times New Roman"/>
        </w:rPr>
        <w:t xml:space="preserve">амара, 2019. </w:t>
      </w:r>
      <w:r w:rsidR="00376E7B">
        <w:rPr>
          <w:rFonts w:ascii="Times New Roman" w:hAnsi="Times New Roman" w:cs="Times New Roman"/>
        </w:rPr>
        <w:t>1</w:t>
      </w:r>
      <w:r w:rsidR="00707EF7">
        <w:rPr>
          <w:rFonts w:ascii="Times New Roman" w:hAnsi="Times New Roman" w:cs="Times New Roman"/>
        </w:rPr>
        <w:t>6</w:t>
      </w:r>
      <w:r w:rsidR="00F92B5D" w:rsidRPr="002B74E9">
        <w:rPr>
          <w:rFonts w:ascii="Times New Roman" w:hAnsi="Times New Roman" w:cs="Times New Roman"/>
        </w:rPr>
        <w:t xml:space="preserve"> </w:t>
      </w:r>
      <w:proofErr w:type="gramStart"/>
      <w:r w:rsidR="00F92B5D" w:rsidRPr="002B74E9">
        <w:rPr>
          <w:rFonts w:ascii="Times New Roman" w:hAnsi="Times New Roman" w:cs="Times New Roman"/>
        </w:rPr>
        <w:t>с</w:t>
      </w:r>
      <w:proofErr w:type="gramEnd"/>
      <w:r w:rsidR="00F92B5D" w:rsidRPr="002B74E9">
        <w:rPr>
          <w:rFonts w:ascii="Times New Roman" w:hAnsi="Times New Roman" w:cs="Times New Roman"/>
        </w:rPr>
        <w:t>.</w:t>
      </w:r>
      <w:bookmarkEnd w:id="1"/>
    </w:p>
    <w:p w:rsidR="00723C6C" w:rsidRDefault="00723C6C" w:rsidP="00AA0C84">
      <w:pPr>
        <w:pStyle w:val="40"/>
        <w:keepNext/>
        <w:keepLines/>
        <w:shd w:val="clear" w:color="auto" w:fill="auto"/>
        <w:tabs>
          <w:tab w:val="left" w:pos="5693"/>
        </w:tabs>
        <w:spacing w:after="0" w:line="274" w:lineRule="exact"/>
        <w:ind w:left="284"/>
        <w:jc w:val="both"/>
        <w:rPr>
          <w:rFonts w:ascii="Times New Roman" w:hAnsi="Times New Roman" w:cs="Times New Roman"/>
          <w:sz w:val="28"/>
          <w:szCs w:val="28"/>
        </w:rPr>
      </w:pPr>
    </w:p>
    <w:p w:rsidR="00DD1335" w:rsidRPr="002B74E9" w:rsidRDefault="007338E2" w:rsidP="00AA0C84">
      <w:pPr>
        <w:pStyle w:val="24"/>
        <w:shd w:val="clear" w:color="auto" w:fill="auto"/>
        <w:spacing w:before="0" w:after="0" w:line="240" w:lineRule="auto"/>
        <w:ind w:firstLine="567"/>
        <w:jc w:val="both"/>
        <w:rPr>
          <w:sz w:val="24"/>
          <w:szCs w:val="24"/>
        </w:rPr>
      </w:pPr>
      <w:r w:rsidRPr="002B74E9">
        <w:rPr>
          <w:sz w:val="24"/>
          <w:szCs w:val="24"/>
        </w:rPr>
        <w:t>Методические указания предназначены для закрепления и</w:t>
      </w:r>
      <w:r w:rsidR="00F92B5D" w:rsidRPr="002B74E9">
        <w:rPr>
          <w:sz w:val="24"/>
          <w:szCs w:val="24"/>
        </w:rPr>
        <w:t xml:space="preserve"> </w:t>
      </w:r>
      <w:r w:rsidRPr="002B74E9">
        <w:rPr>
          <w:sz w:val="24"/>
          <w:szCs w:val="24"/>
        </w:rPr>
        <w:t xml:space="preserve">углубления материала, читаемого </w:t>
      </w:r>
      <w:r w:rsidR="002B74E9" w:rsidRPr="002B74E9">
        <w:rPr>
          <w:sz w:val="24"/>
          <w:szCs w:val="24"/>
        </w:rPr>
        <w:t>в</w:t>
      </w:r>
      <w:r w:rsidRPr="002B74E9">
        <w:rPr>
          <w:sz w:val="24"/>
          <w:szCs w:val="24"/>
        </w:rPr>
        <w:t xml:space="preserve"> курс</w:t>
      </w:r>
      <w:r w:rsidR="002B74E9" w:rsidRPr="002B74E9">
        <w:rPr>
          <w:sz w:val="24"/>
          <w:szCs w:val="24"/>
        </w:rPr>
        <w:t xml:space="preserve">ах </w:t>
      </w:r>
      <w:r w:rsidRPr="002B74E9">
        <w:rPr>
          <w:sz w:val="24"/>
          <w:szCs w:val="24"/>
        </w:rPr>
        <w:t xml:space="preserve">лекций </w:t>
      </w:r>
      <w:r w:rsidR="002B74E9" w:rsidRPr="002B74E9">
        <w:rPr>
          <w:sz w:val="24"/>
          <w:szCs w:val="24"/>
        </w:rPr>
        <w:t>«</w:t>
      </w:r>
      <w:r w:rsidRPr="002B74E9">
        <w:rPr>
          <w:sz w:val="24"/>
          <w:szCs w:val="24"/>
        </w:rPr>
        <w:t>Введение в</w:t>
      </w:r>
      <w:r w:rsidR="00F92B5D" w:rsidRPr="002B74E9">
        <w:rPr>
          <w:sz w:val="24"/>
          <w:szCs w:val="24"/>
        </w:rPr>
        <w:t xml:space="preserve"> </w:t>
      </w:r>
      <w:r w:rsidRPr="002B74E9">
        <w:rPr>
          <w:sz w:val="24"/>
          <w:szCs w:val="24"/>
        </w:rPr>
        <w:t>специальность</w:t>
      </w:r>
      <w:r w:rsidR="002B74E9" w:rsidRPr="002B74E9">
        <w:rPr>
          <w:sz w:val="24"/>
          <w:szCs w:val="24"/>
        </w:rPr>
        <w:t>», «История науки и техники»</w:t>
      </w:r>
      <w:r w:rsidRPr="002B74E9">
        <w:rPr>
          <w:sz w:val="24"/>
          <w:szCs w:val="24"/>
        </w:rPr>
        <w:t>. Студенты знакомятся с наз</w:t>
      </w:r>
      <w:r w:rsidR="00723C6C" w:rsidRPr="002B74E9">
        <w:rPr>
          <w:sz w:val="24"/>
          <w:szCs w:val="24"/>
        </w:rPr>
        <w:t xml:space="preserve">начением, </w:t>
      </w:r>
      <w:r w:rsidRPr="002B74E9">
        <w:rPr>
          <w:sz w:val="24"/>
          <w:szCs w:val="24"/>
        </w:rPr>
        <w:t xml:space="preserve">классификацией, принципом работы и конструкцией </w:t>
      </w:r>
      <w:r w:rsidR="00680809">
        <w:rPr>
          <w:sz w:val="24"/>
          <w:szCs w:val="24"/>
        </w:rPr>
        <w:t xml:space="preserve">ракетных </w:t>
      </w:r>
      <w:r w:rsidR="00376E7B">
        <w:rPr>
          <w:sz w:val="24"/>
          <w:szCs w:val="24"/>
        </w:rPr>
        <w:t>двигателей</w:t>
      </w:r>
      <w:r w:rsidR="00680809">
        <w:rPr>
          <w:sz w:val="24"/>
          <w:szCs w:val="24"/>
        </w:rPr>
        <w:t xml:space="preserve"> жидкого и твёрдого топлива</w:t>
      </w:r>
      <w:r w:rsidR="00376E7B">
        <w:rPr>
          <w:sz w:val="24"/>
          <w:szCs w:val="24"/>
        </w:rPr>
        <w:t>,</w:t>
      </w:r>
      <w:r w:rsidRPr="002B74E9">
        <w:rPr>
          <w:sz w:val="24"/>
          <w:szCs w:val="24"/>
        </w:rPr>
        <w:t xml:space="preserve"> а также с основными показателями их технического совершенства, действующими нагрузками</w:t>
      </w:r>
      <w:r w:rsidR="00F92B5D" w:rsidRPr="002B74E9">
        <w:rPr>
          <w:sz w:val="24"/>
          <w:szCs w:val="24"/>
        </w:rPr>
        <w:t xml:space="preserve">, </w:t>
      </w:r>
      <w:r w:rsidRPr="002B74E9">
        <w:rPr>
          <w:sz w:val="24"/>
          <w:szCs w:val="24"/>
        </w:rPr>
        <w:t>материалами деталей, достижениями</w:t>
      </w:r>
      <w:r w:rsidR="00723C6C" w:rsidRPr="002B74E9">
        <w:rPr>
          <w:sz w:val="24"/>
          <w:szCs w:val="24"/>
        </w:rPr>
        <w:t xml:space="preserve"> отечественного</w:t>
      </w:r>
      <w:r w:rsidR="002B74E9" w:rsidRPr="002B74E9">
        <w:rPr>
          <w:sz w:val="24"/>
          <w:szCs w:val="24"/>
        </w:rPr>
        <w:t xml:space="preserve"> </w:t>
      </w:r>
      <w:r w:rsidR="00680809">
        <w:rPr>
          <w:sz w:val="24"/>
          <w:szCs w:val="24"/>
        </w:rPr>
        <w:t>ракетного</w:t>
      </w:r>
      <w:r w:rsidR="00723C6C" w:rsidRPr="002B74E9">
        <w:rPr>
          <w:sz w:val="24"/>
          <w:szCs w:val="24"/>
        </w:rPr>
        <w:t xml:space="preserve"> дви</w:t>
      </w:r>
      <w:r w:rsidRPr="002B74E9">
        <w:rPr>
          <w:sz w:val="24"/>
          <w:szCs w:val="24"/>
        </w:rPr>
        <w:t>гателестроен</w:t>
      </w:r>
      <w:r w:rsidR="002B74E9" w:rsidRPr="002B74E9">
        <w:rPr>
          <w:sz w:val="24"/>
          <w:szCs w:val="24"/>
        </w:rPr>
        <w:t>и</w:t>
      </w:r>
      <w:r w:rsidRPr="002B74E9">
        <w:rPr>
          <w:sz w:val="24"/>
          <w:szCs w:val="24"/>
        </w:rPr>
        <w:t>я на реальных образцах техник</w:t>
      </w:r>
      <w:r w:rsidR="00723C6C" w:rsidRPr="002B74E9">
        <w:rPr>
          <w:sz w:val="24"/>
          <w:szCs w:val="24"/>
        </w:rPr>
        <w:t>и,</w:t>
      </w:r>
      <w:r w:rsidR="002B74E9" w:rsidRPr="002B74E9">
        <w:rPr>
          <w:sz w:val="24"/>
          <w:szCs w:val="24"/>
        </w:rPr>
        <w:t xml:space="preserve"> </w:t>
      </w:r>
      <w:r w:rsidR="00723C6C" w:rsidRPr="002B74E9">
        <w:rPr>
          <w:sz w:val="24"/>
          <w:szCs w:val="24"/>
        </w:rPr>
        <w:t xml:space="preserve">находящихся в </w:t>
      </w:r>
      <w:r w:rsidR="006715F4">
        <w:rPr>
          <w:sz w:val="24"/>
          <w:szCs w:val="24"/>
        </w:rPr>
        <w:t>центре истории авиационных двигателей (</w:t>
      </w:r>
      <w:r w:rsidR="00723C6C" w:rsidRPr="002B74E9">
        <w:rPr>
          <w:sz w:val="24"/>
          <w:szCs w:val="24"/>
        </w:rPr>
        <w:t>ЦИАД</w:t>
      </w:r>
      <w:r w:rsidR="006715F4">
        <w:rPr>
          <w:sz w:val="24"/>
          <w:szCs w:val="24"/>
        </w:rPr>
        <w:t>)</w:t>
      </w:r>
      <w:r w:rsidR="00723C6C" w:rsidRPr="002B74E9">
        <w:rPr>
          <w:sz w:val="24"/>
          <w:szCs w:val="24"/>
        </w:rPr>
        <w:t xml:space="preserve"> кафедры </w:t>
      </w:r>
      <w:r w:rsidR="006715F4">
        <w:rPr>
          <w:sz w:val="24"/>
          <w:szCs w:val="24"/>
        </w:rPr>
        <w:t>конструкции и проектирования двигателей летательных аппаратов (</w:t>
      </w:r>
      <w:proofErr w:type="spellStart"/>
      <w:r w:rsidR="00723C6C" w:rsidRPr="002B74E9">
        <w:rPr>
          <w:sz w:val="24"/>
          <w:szCs w:val="24"/>
        </w:rPr>
        <w:t>Ки</w:t>
      </w:r>
      <w:r w:rsidRPr="002B74E9">
        <w:rPr>
          <w:sz w:val="24"/>
          <w:szCs w:val="24"/>
        </w:rPr>
        <w:t>ПДЛА</w:t>
      </w:r>
      <w:proofErr w:type="spellEnd"/>
      <w:r w:rsidR="006715F4">
        <w:rPr>
          <w:sz w:val="24"/>
          <w:szCs w:val="24"/>
        </w:rPr>
        <w:t>)</w:t>
      </w:r>
      <w:r w:rsidR="002B74E9" w:rsidRPr="002B74E9">
        <w:rPr>
          <w:sz w:val="24"/>
          <w:szCs w:val="24"/>
        </w:rPr>
        <w:t>.</w:t>
      </w:r>
    </w:p>
    <w:p w:rsidR="002B74E9" w:rsidRPr="002B74E9" w:rsidRDefault="007338E2" w:rsidP="002B74E9">
      <w:pPr>
        <w:pStyle w:val="24"/>
        <w:shd w:val="clear" w:color="auto" w:fill="auto"/>
        <w:spacing w:before="0" w:after="0" w:line="240" w:lineRule="auto"/>
        <w:ind w:right="-28" w:firstLine="567"/>
        <w:jc w:val="both"/>
        <w:rPr>
          <w:sz w:val="24"/>
          <w:szCs w:val="24"/>
        </w:rPr>
      </w:pPr>
      <w:r w:rsidRPr="002B74E9">
        <w:rPr>
          <w:sz w:val="24"/>
          <w:szCs w:val="24"/>
        </w:rPr>
        <w:t xml:space="preserve">Методические указания </w:t>
      </w:r>
      <w:r w:rsidRPr="00F46281">
        <w:rPr>
          <w:sz w:val="24"/>
          <w:szCs w:val="24"/>
        </w:rPr>
        <w:t xml:space="preserve">предназначены для студентов </w:t>
      </w:r>
      <w:r w:rsidR="00AA0C84" w:rsidRPr="00F46281">
        <w:rPr>
          <w:sz w:val="24"/>
          <w:szCs w:val="24"/>
        </w:rPr>
        <w:t>института двигателей и энергетических установок, обучающихся по специальности 24.05.02 - Проектирование авиационных и ракетных двигателей  и по направлениям: 24.03.05 - Двигатели летательных аппаратов, 13.03.03 - Энергетическое машиностроение, 15.03.04 - Автоматизация технологических процессов и производств, 15.03.05  - Конструкторско-технологическое обеспечение машиностроительных производств</w:t>
      </w:r>
      <w:r w:rsidR="002B74E9" w:rsidRPr="00F46281">
        <w:rPr>
          <w:sz w:val="24"/>
          <w:szCs w:val="24"/>
        </w:rPr>
        <w:t>.</w:t>
      </w:r>
      <w:r w:rsidR="002B74E9" w:rsidRPr="002B74E9">
        <w:rPr>
          <w:sz w:val="24"/>
          <w:szCs w:val="24"/>
        </w:rPr>
        <w:t xml:space="preserve"> </w:t>
      </w:r>
    </w:p>
    <w:p w:rsidR="00723C6C" w:rsidRPr="002B74E9" w:rsidRDefault="007338E2" w:rsidP="002B74E9">
      <w:pPr>
        <w:pStyle w:val="24"/>
        <w:shd w:val="clear" w:color="auto" w:fill="auto"/>
        <w:spacing w:before="0" w:after="0" w:line="240" w:lineRule="auto"/>
        <w:ind w:right="-30" w:firstLine="567"/>
        <w:jc w:val="both"/>
        <w:rPr>
          <w:sz w:val="24"/>
          <w:szCs w:val="24"/>
        </w:rPr>
      </w:pPr>
      <w:r w:rsidRPr="002B74E9">
        <w:rPr>
          <w:sz w:val="24"/>
          <w:szCs w:val="24"/>
        </w:rPr>
        <w:t>Печатается по решению редакцио</w:t>
      </w:r>
      <w:r w:rsidR="00723C6C" w:rsidRPr="002B74E9">
        <w:rPr>
          <w:sz w:val="24"/>
          <w:szCs w:val="24"/>
        </w:rPr>
        <w:t xml:space="preserve">нно-издательского совета </w:t>
      </w:r>
      <w:r w:rsidR="002B74E9">
        <w:rPr>
          <w:sz w:val="24"/>
          <w:szCs w:val="24"/>
        </w:rPr>
        <w:t xml:space="preserve">института двигателей и энергетических установок </w:t>
      </w:r>
      <w:r w:rsidR="00723C6C" w:rsidRPr="002B74E9">
        <w:rPr>
          <w:sz w:val="24"/>
          <w:szCs w:val="24"/>
        </w:rPr>
        <w:t>Самар</w:t>
      </w:r>
      <w:r w:rsidRPr="002B74E9">
        <w:rPr>
          <w:sz w:val="24"/>
          <w:szCs w:val="24"/>
        </w:rPr>
        <w:t xml:space="preserve">ского </w:t>
      </w:r>
      <w:r w:rsidR="002B74E9">
        <w:rPr>
          <w:sz w:val="24"/>
          <w:szCs w:val="24"/>
        </w:rPr>
        <w:t>университета</w:t>
      </w:r>
      <w:r w:rsidRPr="002B74E9">
        <w:rPr>
          <w:sz w:val="24"/>
          <w:szCs w:val="24"/>
        </w:rPr>
        <w:t>.</w:t>
      </w:r>
    </w:p>
    <w:p w:rsidR="00723C6C" w:rsidRPr="00723C6C" w:rsidRDefault="00723C6C" w:rsidP="00723C6C">
      <w:pPr>
        <w:pStyle w:val="24"/>
        <w:shd w:val="clear" w:color="auto" w:fill="auto"/>
        <w:spacing w:before="0" w:after="0"/>
        <w:ind w:left="284" w:right="660" w:firstLine="0"/>
        <w:jc w:val="left"/>
        <w:rPr>
          <w:sz w:val="26"/>
          <w:szCs w:val="26"/>
        </w:rPr>
      </w:pPr>
    </w:p>
    <w:p w:rsidR="002B74E9" w:rsidRPr="002B74E9" w:rsidRDefault="00723C6C" w:rsidP="00723C6C">
      <w:pPr>
        <w:pStyle w:val="24"/>
        <w:shd w:val="clear" w:color="auto" w:fill="auto"/>
        <w:spacing w:before="0" w:after="0"/>
        <w:ind w:left="284" w:right="660" w:firstLine="0"/>
        <w:jc w:val="left"/>
        <w:rPr>
          <w:sz w:val="24"/>
          <w:szCs w:val="24"/>
        </w:rPr>
      </w:pPr>
      <w:r w:rsidRPr="002B74E9">
        <w:rPr>
          <w:sz w:val="24"/>
          <w:szCs w:val="24"/>
        </w:rPr>
        <w:t xml:space="preserve">Рецензент: </w:t>
      </w:r>
      <w:proofErr w:type="spellStart"/>
      <w:r w:rsidRPr="002B74E9">
        <w:rPr>
          <w:sz w:val="24"/>
          <w:szCs w:val="24"/>
        </w:rPr>
        <w:t>Балякин</w:t>
      </w:r>
      <w:proofErr w:type="spellEnd"/>
      <w:r w:rsidRPr="002B74E9">
        <w:rPr>
          <w:sz w:val="24"/>
          <w:szCs w:val="24"/>
        </w:rPr>
        <w:t xml:space="preserve"> В.Б.</w:t>
      </w:r>
    </w:p>
    <w:p w:rsidR="002B74E9" w:rsidRDefault="002B74E9" w:rsidP="00723C6C">
      <w:pPr>
        <w:pStyle w:val="24"/>
        <w:shd w:val="clear" w:color="auto" w:fill="auto"/>
        <w:spacing w:before="0" w:after="0"/>
        <w:ind w:left="284" w:right="660" w:firstLine="0"/>
        <w:jc w:val="left"/>
        <w:rPr>
          <w:sz w:val="26"/>
          <w:szCs w:val="26"/>
        </w:rPr>
      </w:pPr>
    </w:p>
    <w:p w:rsidR="002B74E9" w:rsidRPr="00AA0C84" w:rsidRDefault="002B74E9" w:rsidP="00723C6C">
      <w:pPr>
        <w:pStyle w:val="24"/>
        <w:shd w:val="clear" w:color="auto" w:fill="auto"/>
        <w:spacing w:before="0" w:after="0"/>
        <w:ind w:left="284" w:right="660" w:firstLine="0"/>
        <w:jc w:val="left"/>
        <w:rPr>
          <w:sz w:val="24"/>
          <w:szCs w:val="24"/>
        </w:rPr>
      </w:pPr>
      <w:r w:rsidRPr="00AA0C84">
        <w:rPr>
          <w:sz w:val="24"/>
          <w:szCs w:val="24"/>
        </w:rPr>
        <w:sym w:font="Symbol" w:char="F0E3"/>
      </w:r>
      <w:r w:rsidRPr="00AA0C84">
        <w:rPr>
          <w:sz w:val="24"/>
          <w:szCs w:val="24"/>
        </w:rPr>
        <w:t xml:space="preserve"> Самарский университет </w:t>
      </w:r>
    </w:p>
    <w:p w:rsidR="000E2146" w:rsidRDefault="000E2146" w:rsidP="002B74E9">
      <w:pPr>
        <w:pStyle w:val="24"/>
        <w:shd w:val="clear" w:color="auto" w:fill="auto"/>
        <w:spacing w:before="0" w:after="0"/>
        <w:ind w:left="284" w:right="660" w:hanging="284"/>
        <w:jc w:val="left"/>
        <w:sectPr w:rsidR="000E2146" w:rsidSect="00F92B5D">
          <w:pgSz w:w="8391" w:h="11907" w:code="11"/>
          <w:pgMar w:top="851" w:right="1021" w:bottom="851" w:left="1021" w:header="0" w:footer="6" w:gutter="0"/>
          <w:cols w:space="720"/>
          <w:noEndnote/>
          <w:docGrid w:linePitch="360"/>
        </w:sectPr>
      </w:pPr>
    </w:p>
    <w:p w:rsidR="009A2D33" w:rsidRPr="002F6274" w:rsidRDefault="009A2D33" w:rsidP="00954F76">
      <w:pPr>
        <w:widowControl/>
        <w:jc w:val="center"/>
        <w:rPr>
          <w:rFonts w:ascii="Times New Roman" w:eastAsia="Times New Roman" w:hAnsi="Times New Roman" w:cs="Times New Roman"/>
          <w:lang w:bidi="ar-SA"/>
        </w:rPr>
      </w:pPr>
      <w:r w:rsidRPr="002F6274">
        <w:rPr>
          <w:rFonts w:ascii="Times New Roman" w:eastAsia="Times New Roman" w:hAnsi="Times New Roman" w:cs="Times New Roman"/>
          <w:lang w:bidi="ar-SA"/>
        </w:rPr>
        <w:lastRenderedPageBreak/>
        <w:t>СОДЕРЖАНИЕ</w:t>
      </w:r>
    </w:p>
    <w:p w:rsidR="002B74E9" w:rsidRPr="002F6274" w:rsidRDefault="002B74E9" w:rsidP="002B74E9">
      <w:pPr>
        <w:widowControl/>
        <w:jc w:val="right"/>
        <w:rPr>
          <w:rFonts w:ascii="Times New Roman" w:eastAsia="Times New Roman" w:hAnsi="Times New Roman" w:cs="Times New Roman"/>
          <w:lang w:bidi="ar-SA"/>
        </w:rPr>
      </w:pPr>
      <w:r w:rsidRPr="002F6274">
        <w:rPr>
          <w:rFonts w:ascii="Times New Roman" w:eastAsia="Times New Roman" w:hAnsi="Times New Roman" w:cs="Times New Roman"/>
          <w:lang w:bidi="ar-SA"/>
        </w:rPr>
        <w:t xml:space="preserve">Стр. </w:t>
      </w:r>
    </w:p>
    <w:p w:rsidR="00954F76" w:rsidRPr="002F6274" w:rsidRDefault="002B74E9" w:rsidP="00815DF5">
      <w:pPr>
        <w:widowControl/>
        <w:tabs>
          <w:tab w:val="left" w:pos="5954"/>
        </w:tabs>
        <w:rPr>
          <w:rFonts w:ascii="Times New Roman" w:eastAsia="Times New Roman" w:hAnsi="Times New Roman" w:cs="Times New Roman"/>
          <w:color w:val="auto"/>
          <w:lang w:bidi="ar-SA"/>
        </w:rPr>
      </w:pPr>
      <w:r w:rsidRPr="002F6274">
        <w:rPr>
          <w:rFonts w:ascii="Times New Roman" w:eastAsia="Times New Roman" w:hAnsi="Times New Roman" w:cs="Times New Roman"/>
          <w:lang w:eastAsia="en-US" w:bidi="ar-SA"/>
        </w:rPr>
        <w:t xml:space="preserve">1 </w:t>
      </w:r>
      <w:r w:rsidRPr="002F6274">
        <w:rPr>
          <w:rFonts w:ascii="Times New Roman" w:eastAsia="Times New Roman" w:hAnsi="Times New Roman" w:cs="Times New Roman"/>
          <w:lang w:bidi="ar-SA"/>
        </w:rPr>
        <w:t xml:space="preserve">Цель занятия и задание </w:t>
      </w:r>
      <w:r w:rsidR="00B34EDF" w:rsidRPr="002F6274">
        <w:rPr>
          <w:rFonts w:ascii="Times New Roman" w:eastAsia="Times New Roman" w:hAnsi="Times New Roman" w:cs="Times New Roman"/>
          <w:lang w:bidi="ar-SA"/>
        </w:rPr>
        <w:t>студен</w:t>
      </w:r>
      <w:r w:rsidR="00954F76" w:rsidRPr="002F6274">
        <w:rPr>
          <w:rFonts w:ascii="Times New Roman" w:eastAsia="Times New Roman" w:hAnsi="Times New Roman" w:cs="Times New Roman"/>
          <w:lang w:bidi="ar-SA"/>
        </w:rPr>
        <w:t>ту</w:t>
      </w:r>
      <w:r w:rsidR="002F6274">
        <w:rPr>
          <w:rFonts w:ascii="Times New Roman" w:eastAsia="Times New Roman" w:hAnsi="Times New Roman" w:cs="Times New Roman"/>
          <w:lang w:bidi="ar-SA"/>
        </w:rPr>
        <w:t xml:space="preserve"> </w:t>
      </w:r>
      <w:r w:rsidRPr="002F6274">
        <w:rPr>
          <w:rFonts w:ascii="Times New Roman" w:eastAsia="Times New Roman" w:hAnsi="Times New Roman" w:cs="Times New Roman"/>
          <w:lang w:bidi="ar-SA"/>
        </w:rPr>
        <w:t>………………</w:t>
      </w:r>
      <w:r w:rsidR="00B34EDF" w:rsidRPr="002F6274">
        <w:rPr>
          <w:rFonts w:ascii="Times New Roman" w:eastAsia="Times New Roman" w:hAnsi="Times New Roman" w:cs="Times New Roman"/>
          <w:lang w:bidi="ar-SA"/>
        </w:rPr>
        <w:t>…</w:t>
      </w:r>
      <w:r w:rsidR="00815DF5">
        <w:rPr>
          <w:rFonts w:ascii="Times New Roman" w:eastAsia="Times New Roman" w:hAnsi="Times New Roman" w:cs="Times New Roman"/>
          <w:lang w:bidi="ar-SA"/>
        </w:rPr>
        <w:t xml:space="preserve">….  </w:t>
      </w:r>
      <w:r w:rsidR="00815DF5">
        <w:rPr>
          <w:rFonts w:ascii="Times New Roman" w:eastAsia="Times New Roman" w:hAnsi="Times New Roman" w:cs="Times New Roman"/>
          <w:lang w:bidi="ar-SA"/>
        </w:rPr>
        <w:tab/>
        <w:t>4</w:t>
      </w:r>
    </w:p>
    <w:p w:rsidR="009A2D33" w:rsidRPr="002F6274" w:rsidRDefault="00954F76" w:rsidP="00376E7B">
      <w:pPr>
        <w:widowControl/>
        <w:tabs>
          <w:tab w:val="left" w:pos="5954"/>
        </w:tabs>
        <w:rPr>
          <w:rFonts w:ascii="Times New Roman" w:eastAsia="Times New Roman" w:hAnsi="Times New Roman" w:cs="Times New Roman"/>
          <w:color w:val="auto"/>
          <w:lang w:bidi="ar-SA"/>
        </w:rPr>
      </w:pPr>
      <w:r w:rsidRPr="002F6274">
        <w:rPr>
          <w:rFonts w:ascii="Times New Roman" w:eastAsia="Times New Roman" w:hAnsi="Times New Roman" w:cs="Times New Roman"/>
          <w:lang w:bidi="ar-SA"/>
        </w:rPr>
        <w:t>2.</w:t>
      </w:r>
      <w:r w:rsidR="00E1665F" w:rsidRPr="002F6274">
        <w:rPr>
          <w:rFonts w:ascii="Times New Roman" w:eastAsia="Times New Roman" w:hAnsi="Times New Roman" w:cs="Times New Roman"/>
          <w:lang w:bidi="ar-SA"/>
        </w:rPr>
        <w:t xml:space="preserve"> </w:t>
      </w:r>
      <w:r w:rsidR="00680809">
        <w:rPr>
          <w:rFonts w:ascii="Times New Roman" w:eastAsia="Times New Roman" w:hAnsi="Times New Roman" w:cs="Times New Roman"/>
          <w:lang w:bidi="ar-SA"/>
        </w:rPr>
        <w:t>Классификация и области применения РД</w:t>
      </w:r>
      <w:r w:rsidR="00376E7B">
        <w:rPr>
          <w:rFonts w:ascii="Times New Roman" w:eastAsia="Times New Roman" w:hAnsi="Times New Roman" w:cs="Times New Roman"/>
          <w:lang w:bidi="ar-SA"/>
        </w:rPr>
        <w:t xml:space="preserve"> </w:t>
      </w:r>
      <w:r w:rsidR="00815DF5">
        <w:rPr>
          <w:rFonts w:ascii="Times New Roman" w:eastAsia="Times New Roman" w:hAnsi="Times New Roman" w:cs="Times New Roman"/>
          <w:lang w:bidi="ar-SA"/>
        </w:rPr>
        <w:t>…………</w:t>
      </w:r>
      <w:r w:rsidR="00376E7B">
        <w:rPr>
          <w:rFonts w:ascii="Times New Roman" w:eastAsia="Times New Roman" w:hAnsi="Times New Roman" w:cs="Times New Roman"/>
          <w:lang w:bidi="ar-SA"/>
        </w:rPr>
        <w:t>..</w:t>
      </w:r>
      <w:r w:rsidR="00815DF5">
        <w:rPr>
          <w:rFonts w:ascii="Times New Roman" w:eastAsia="Times New Roman" w:hAnsi="Times New Roman" w:cs="Times New Roman"/>
          <w:lang w:bidi="ar-SA"/>
        </w:rPr>
        <w:t xml:space="preserve">  </w:t>
      </w:r>
      <w:r w:rsidR="00815DF5">
        <w:rPr>
          <w:rFonts w:ascii="Times New Roman" w:eastAsia="Times New Roman" w:hAnsi="Times New Roman" w:cs="Times New Roman"/>
          <w:lang w:bidi="ar-SA"/>
        </w:rPr>
        <w:tab/>
      </w:r>
      <w:r w:rsidR="003B091E">
        <w:rPr>
          <w:rFonts w:ascii="Times New Roman" w:eastAsia="Times New Roman" w:hAnsi="Times New Roman" w:cs="Times New Roman"/>
          <w:lang w:bidi="ar-SA"/>
        </w:rPr>
        <w:t>5</w:t>
      </w:r>
    </w:p>
    <w:p w:rsidR="009A2D33" w:rsidRPr="002F6274" w:rsidRDefault="00954F76" w:rsidP="00815DF5">
      <w:pPr>
        <w:widowControl/>
        <w:tabs>
          <w:tab w:val="left" w:pos="5954"/>
        </w:tabs>
        <w:rPr>
          <w:rFonts w:ascii="Times New Roman" w:eastAsia="Times New Roman" w:hAnsi="Times New Roman" w:cs="Times New Roman"/>
          <w:color w:val="auto"/>
          <w:lang w:bidi="ar-SA"/>
        </w:rPr>
      </w:pPr>
      <w:r w:rsidRPr="002F6274">
        <w:rPr>
          <w:rFonts w:ascii="Times New Roman" w:eastAsia="Times New Roman" w:hAnsi="Times New Roman" w:cs="Times New Roman"/>
          <w:lang w:bidi="ar-SA"/>
        </w:rPr>
        <w:t>3</w:t>
      </w:r>
      <w:r w:rsidR="009A2D33" w:rsidRPr="002F6274">
        <w:rPr>
          <w:rFonts w:ascii="Times New Roman" w:eastAsia="Times New Roman" w:hAnsi="Times New Roman" w:cs="Times New Roman"/>
          <w:lang w:bidi="ar-SA"/>
        </w:rPr>
        <w:t>.</w:t>
      </w:r>
      <w:r w:rsidR="00E1665F" w:rsidRPr="002F6274">
        <w:rPr>
          <w:rFonts w:ascii="Times New Roman" w:eastAsia="Times New Roman" w:hAnsi="Times New Roman" w:cs="Times New Roman"/>
          <w:lang w:bidi="ar-SA"/>
        </w:rPr>
        <w:t xml:space="preserve"> </w:t>
      </w:r>
      <w:r w:rsidR="00680809">
        <w:rPr>
          <w:rFonts w:ascii="Times New Roman" w:eastAsia="Times New Roman" w:hAnsi="Times New Roman" w:cs="Times New Roman"/>
          <w:lang w:bidi="ar-SA"/>
        </w:rPr>
        <w:t>Основные параметры, характеризующие РД  .</w:t>
      </w:r>
      <w:r w:rsidR="00B34EDF" w:rsidRPr="002F6274">
        <w:rPr>
          <w:rFonts w:ascii="Times New Roman" w:eastAsia="Times New Roman" w:hAnsi="Times New Roman" w:cs="Times New Roman"/>
          <w:lang w:bidi="ar-SA"/>
        </w:rPr>
        <w:t>…</w:t>
      </w:r>
      <w:r w:rsidR="00815DF5">
        <w:rPr>
          <w:rFonts w:ascii="Times New Roman" w:eastAsia="Times New Roman" w:hAnsi="Times New Roman" w:cs="Times New Roman"/>
          <w:lang w:bidi="ar-SA"/>
        </w:rPr>
        <w:t xml:space="preserve">……  </w:t>
      </w:r>
      <w:r w:rsidR="00815DF5">
        <w:rPr>
          <w:rFonts w:ascii="Times New Roman" w:eastAsia="Times New Roman" w:hAnsi="Times New Roman" w:cs="Times New Roman"/>
          <w:lang w:bidi="ar-SA"/>
        </w:rPr>
        <w:tab/>
      </w:r>
      <w:r w:rsidR="003B091E">
        <w:rPr>
          <w:rFonts w:ascii="Times New Roman" w:eastAsia="Times New Roman" w:hAnsi="Times New Roman" w:cs="Times New Roman"/>
          <w:lang w:bidi="ar-SA"/>
        </w:rPr>
        <w:t>7</w:t>
      </w:r>
    </w:p>
    <w:p w:rsidR="009A2D33" w:rsidRPr="002F6274" w:rsidRDefault="00376E7B" w:rsidP="006B5517">
      <w:pPr>
        <w:widowControl/>
        <w:tabs>
          <w:tab w:val="left" w:pos="5954"/>
        </w:tabs>
        <w:ind w:left="284" w:hanging="284"/>
        <w:rPr>
          <w:rFonts w:ascii="Times New Roman" w:eastAsia="Times New Roman" w:hAnsi="Times New Roman" w:cs="Times New Roman"/>
          <w:color w:val="auto"/>
          <w:lang w:bidi="ar-SA"/>
        </w:rPr>
      </w:pPr>
      <w:r>
        <w:rPr>
          <w:rFonts w:ascii="Times New Roman" w:eastAsia="Times New Roman" w:hAnsi="Times New Roman" w:cs="Times New Roman"/>
          <w:lang w:bidi="ar-SA"/>
        </w:rPr>
        <w:t>4</w:t>
      </w:r>
      <w:r w:rsidR="009A2D33" w:rsidRPr="002F6274">
        <w:rPr>
          <w:rFonts w:ascii="Times New Roman" w:eastAsia="Times New Roman" w:hAnsi="Times New Roman" w:cs="Times New Roman"/>
          <w:lang w:bidi="ar-SA"/>
        </w:rPr>
        <w:t>.</w:t>
      </w:r>
      <w:r w:rsidR="00E1665F" w:rsidRPr="002F6274">
        <w:rPr>
          <w:rFonts w:ascii="Times New Roman" w:eastAsia="Times New Roman" w:hAnsi="Times New Roman" w:cs="Times New Roman"/>
          <w:lang w:bidi="ar-SA"/>
        </w:rPr>
        <w:t xml:space="preserve"> </w:t>
      </w:r>
      <w:r w:rsidR="00680809">
        <w:rPr>
          <w:rFonts w:ascii="Times New Roman" w:eastAsia="Times New Roman" w:hAnsi="Times New Roman" w:cs="Times New Roman"/>
          <w:lang w:bidi="ar-SA"/>
        </w:rPr>
        <w:t xml:space="preserve">Устройство и принцип работы ЖРД </w:t>
      </w:r>
      <w:r>
        <w:rPr>
          <w:rFonts w:ascii="Times New Roman" w:eastAsia="Times New Roman" w:hAnsi="Times New Roman" w:cs="Times New Roman"/>
          <w:lang w:bidi="ar-SA"/>
        </w:rPr>
        <w:t xml:space="preserve">  </w:t>
      </w:r>
      <w:r w:rsidR="00B34EDF" w:rsidRPr="002F6274">
        <w:rPr>
          <w:rFonts w:ascii="Times New Roman" w:eastAsia="Times New Roman" w:hAnsi="Times New Roman" w:cs="Times New Roman"/>
          <w:lang w:bidi="ar-SA"/>
        </w:rPr>
        <w:t>…</w:t>
      </w:r>
      <w:r w:rsidR="00680809">
        <w:rPr>
          <w:rFonts w:ascii="Times New Roman" w:eastAsia="Times New Roman" w:hAnsi="Times New Roman" w:cs="Times New Roman"/>
          <w:lang w:bidi="ar-SA"/>
        </w:rPr>
        <w:t>…….</w:t>
      </w:r>
      <w:r w:rsidR="00B34EDF" w:rsidRPr="002F6274">
        <w:rPr>
          <w:rFonts w:ascii="Times New Roman" w:eastAsia="Times New Roman" w:hAnsi="Times New Roman" w:cs="Times New Roman"/>
          <w:lang w:bidi="ar-SA"/>
        </w:rPr>
        <w:t>…</w:t>
      </w:r>
      <w:r w:rsidR="00815DF5">
        <w:rPr>
          <w:rFonts w:ascii="Times New Roman" w:eastAsia="Times New Roman" w:hAnsi="Times New Roman" w:cs="Times New Roman"/>
          <w:lang w:bidi="ar-SA"/>
        </w:rPr>
        <w:t xml:space="preserve">…….  </w:t>
      </w:r>
      <w:r w:rsidR="00815DF5">
        <w:rPr>
          <w:rFonts w:ascii="Times New Roman" w:eastAsia="Times New Roman" w:hAnsi="Times New Roman" w:cs="Times New Roman"/>
          <w:lang w:bidi="ar-SA"/>
        </w:rPr>
        <w:tab/>
      </w:r>
      <w:r w:rsidR="003B091E">
        <w:rPr>
          <w:rFonts w:ascii="Times New Roman" w:eastAsia="Times New Roman" w:hAnsi="Times New Roman" w:cs="Times New Roman"/>
          <w:lang w:bidi="ar-SA"/>
        </w:rPr>
        <w:t>8</w:t>
      </w:r>
    </w:p>
    <w:p w:rsidR="009A2D33" w:rsidRPr="002F6274" w:rsidRDefault="00376E7B" w:rsidP="008C56D0">
      <w:pPr>
        <w:widowControl/>
        <w:tabs>
          <w:tab w:val="left" w:pos="5954"/>
        </w:tabs>
        <w:ind w:left="284" w:hanging="284"/>
        <w:rPr>
          <w:rFonts w:ascii="Times New Roman" w:eastAsia="Times New Roman" w:hAnsi="Times New Roman" w:cs="Times New Roman"/>
          <w:color w:val="auto"/>
          <w:lang w:bidi="ar-SA"/>
        </w:rPr>
      </w:pPr>
      <w:r>
        <w:rPr>
          <w:rFonts w:ascii="Times New Roman" w:eastAsia="Times New Roman" w:hAnsi="Times New Roman" w:cs="Times New Roman"/>
          <w:lang w:bidi="ar-SA"/>
        </w:rPr>
        <w:t xml:space="preserve">5. </w:t>
      </w:r>
      <w:r w:rsidR="00680809">
        <w:rPr>
          <w:rFonts w:ascii="Times New Roman" w:eastAsia="Times New Roman" w:hAnsi="Times New Roman" w:cs="Times New Roman"/>
          <w:lang w:bidi="ar-SA"/>
        </w:rPr>
        <w:t>Топлива ЖРД</w:t>
      </w:r>
      <w:r>
        <w:rPr>
          <w:rFonts w:ascii="Times New Roman" w:eastAsia="Times New Roman" w:hAnsi="Times New Roman" w:cs="Times New Roman"/>
          <w:lang w:bidi="ar-SA"/>
        </w:rPr>
        <w:t xml:space="preserve"> </w:t>
      </w:r>
      <w:r w:rsidR="00B34EDF" w:rsidRPr="002F6274">
        <w:rPr>
          <w:rFonts w:ascii="Times New Roman" w:eastAsia="Times New Roman" w:hAnsi="Times New Roman" w:cs="Times New Roman"/>
          <w:lang w:bidi="ar-SA"/>
        </w:rPr>
        <w:t>……</w:t>
      </w:r>
      <w:r w:rsidR="00680809">
        <w:rPr>
          <w:rFonts w:ascii="Times New Roman" w:eastAsia="Times New Roman" w:hAnsi="Times New Roman" w:cs="Times New Roman"/>
          <w:lang w:bidi="ar-SA"/>
        </w:rPr>
        <w:t>……………………………..</w:t>
      </w:r>
      <w:r w:rsidR="00B34EDF" w:rsidRPr="002F6274">
        <w:rPr>
          <w:rFonts w:ascii="Times New Roman" w:eastAsia="Times New Roman" w:hAnsi="Times New Roman" w:cs="Times New Roman"/>
          <w:lang w:bidi="ar-SA"/>
        </w:rPr>
        <w:t>…</w:t>
      </w:r>
      <w:r w:rsidR="00815DF5">
        <w:rPr>
          <w:rFonts w:ascii="Times New Roman" w:eastAsia="Times New Roman" w:hAnsi="Times New Roman" w:cs="Times New Roman"/>
          <w:lang w:bidi="ar-SA"/>
        </w:rPr>
        <w:t xml:space="preserve">……  </w:t>
      </w:r>
      <w:r w:rsidR="00815DF5">
        <w:rPr>
          <w:rFonts w:ascii="Times New Roman" w:eastAsia="Times New Roman" w:hAnsi="Times New Roman" w:cs="Times New Roman"/>
          <w:lang w:bidi="ar-SA"/>
        </w:rPr>
        <w:tab/>
      </w:r>
      <w:r w:rsidR="003B091E">
        <w:rPr>
          <w:rFonts w:ascii="Times New Roman" w:eastAsia="Times New Roman" w:hAnsi="Times New Roman" w:cs="Times New Roman"/>
          <w:lang w:bidi="ar-SA"/>
        </w:rPr>
        <w:t>13</w:t>
      </w:r>
    </w:p>
    <w:p w:rsidR="00376E7B" w:rsidRDefault="00376E7B" w:rsidP="008C56D0">
      <w:pPr>
        <w:widowControl/>
        <w:tabs>
          <w:tab w:val="left" w:pos="5954"/>
        </w:tabs>
        <w:rPr>
          <w:rFonts w:ascii="Times New Roman" w:eastAsia="Times New Roman" w:hAnsi="Times New Roman" w:cs="Times New Roman"/>
          <w:lang w:bidi="ar-SA"/>
        </w:rPr>
      </w:pPr>
      <w:r>
        <w:rPr>
          <w:rFonts w:ascii="Times New Roman" w:eastAsia="Times New Roman" w:hAnsi="Times New Roman" w:cs="Times New Roman"/>
          <w:lang w:bidi="ar-SA"/>
        </w:rPr>
        <w:t>6</w:t>
      </w:r>
      <w:r w:rsidR="001C6DA1" w:rsidRPr="002F6274">
        <w:rPr>
          <w:rFonts w:ascii="Times New Roman" w:eastAsia="Times New Roman" w:hAnsi="Times New Roman" w:cs="Times New Roman"/>
          <w:lang w:bidi="ar-SA"/>
        </w:rPr>
        <w:t>.</w:t>
      </w:r>
      <w:r w:rsidR="00E1665F" w:rsidRPr="002F6274">
        <w:rPr>
          <w:rFonts w:ascii="Times New Roman" w:eastAsia="Times New Roman" w:hAnsi="Times New Roman" w:cs="Times New Roman"/>
          <w:lang w:bidi="ar-SA"/>
        </w:rPr>
        <w:t xml:space="preserve"> </w:t>
      </w:r>
      <w:r w:rsidR="00680809">
        <w:rPr>
          <w:rFonts w:ascii="Times New Roman" w:eastAsia="Times New Roman" w:hAnsi="Times New Roman" w:cs="Times New Roman"/>
          <w:lang w:bidi="ar-SA"/>
        </w:rPr>
        <w:t>Устройство и принцип работы РДТТ  .</w:t>
      </w:r>
      <w:r>
        <w:rPr>
          <w:rFonts w:ascii="Times New Roman" w:eastAsia="Times New Roman" w:hAnsi="Times New Roman" w:cs="Times New Roman"/>
          <w:lang w:bidi="ar-SA"/>
        </w:rPr>
        <w:t xml:space="preserve">……………….  </w:t>
      </w:r>
      <w:r>
        <w:rPr>
          <w:rFonts w:ascii="Times New Roman" w:eastAsia="Times New Roman" w:hAnsi="Times New Roman" w:cs="Times New Roman"/>
          <w:lang w:bidi="ar-SA"/>
        </w:rPr>
        <w:tab/>
        <w:t>1</w:t>
      </w:r>
      <w:r w:rsidR="003B091E">
        <w:rPr>
          <w:rFonts w:ascii="Times New Roman" w:eastAsia="Times New Roman" w:hAnsi="Times New Roman" w:cs="Times New Roman"/>
          <w:lang w:bidi="ar-SA"/>
        </w:rPr>
        <w:t>4</w:t>
      </w:r>
    </w:p>
    <w:p w:rsidR="009A2D33" w:rsidRDefault="00680809" w:rsidP="008C56D0">
      <w:pPr>
        <w:widowControl/>
        <w:tabs>
          <w:tab w:val="left" w:pos="5954"/>
        </w:tabs>
        <w:rPr>
          <w:rFonts w:ascii="Times New Roman" w:eastAsia="Times New Roman" w:hAnsi="Times New Roman" w:cs="Times New Roman"/>
          <w:lang w:bidi="ar-SA"/>
        </w:rPr>
      </w:pPr>
      <w:r>
        <w:rPr>
          <w:rFonts w:ascii="Times New Roman" w:eastAsia="Times New Roman" w:hAnsi="Times New Roman" w:cs="Times New Roman"/>
          <w:lang w:bidi="ar-SA"/>
        </w:rPr>
        <w:t>7. Вопросы для самоконтроля</w:t>
      </w:r>
      <w:r w:rsidR="006B5517">
        <w:rPr>
          <w:rFonts w:ascii="Times New Roman" w:eastAsia="Times New Roman" w:hAnsi="Times New Roman" w:cs="Times New Roman"/>
          <w:lang w:bidi="ar-SA"/>
        </w:rPr>
        <w:t xml:space="preserve">  </w:t>
      </w:r>
      <w:r w:rsidR="00B34EDF" w:rsidRPr="002F6274">
        <w:rPr>
          <w:rFonts w:ascii="Times New Roman" w:eastAsia="Times New Roman" w:hAnsi="Times New Roman" w:cs="Times New Roman"/>
          <w:lang w:bidi="ar-SA"/>
        </w:rPr>
        <w:t>…………………...</w:t>
      </w:r>
      <w:r w:rsidR="00A00E9F" w:rsidRPr="002F6274">
        <w:rPr>
          <w:rFonts w:ascii="Times New Roman" w:eastAsia="Times New Roman" w:hAnsi="Times New Roman" w:cs="Times New Roman"/>
          <w:lang w:bidi="ar-SA"/>
        </w:rPr>
        <w:t>...</w:t>
      </w:r>
      <w:r w:rsidR="00815DF5">
        <w:rPr>
          <w:rFonts w:ascii="Times New Roman" w:eastAsia="Times New Roman" w:hAnsi="Times New Roman" w:cs="Times New Roman"/>
          <w:lang w:bidi="ar-SA"/>
        </w:rPr>
        <w:t xml:space="preserve">.......  </w:t>
      </w:r>
      <w:r w:rsidR="00815DF5">
        <w:rPr>
          <w:rFonts w:ascii="Times New Roman" w:eastAsia="Times New Roman" w:hAnsi="Times New Roman" w:cs="Times New Roman"/>
          <w:lang w:bidi="ar-SA"/>
        </w:rPr>
        <w:tab/>
      </w:r>
      <w:r w:rsidR="006B5517">
        <w:rPr>
          <w:rFonts w:ascii="Times New Roman" w:eastAsia="Times New Roman" w:hAnsi="Times New Roman" w:cs="Times New Roman"/>
          <w:lang w:bidi="ar-SA"/>
        </w:rPr>
        <w:t>1</w:t>
      </w:r>
      <w:r w:rsidR="00613B17">
        <w:rPr>
          <w:rFonts w:ascii="Times New Roman" w:eastAsia="Times New Roman" w:hAnsi="Times New Roman" w:cs="Times New Roman"/>
          <w:lang w:bidi="ar-SA"/>
        </w:rPr>
        <w:t>6</w:t>
      </w:r>
    </w:p>
    <w:p w:rsidR="009A2D33" w:rsidRPr="002F6274" w:rsidRDefault="009A2D33" w:rsidP="002B74E9">
      <w:pPr>
        <w:pStyle w:val="24"/>
        <w:shd w:val="clear" w:color="auto" w:fill="auto"/>
        <w:spacing w:before="0" w:after="0"/>
        <w:ind w:firstLine="0"/>
        <w:jc w:val="left"/>
        <w:rPr>
          <w:sz w:val="24"/>
          <w:szCs w:val="24"/>
        </w:rPr>
      </w:pPr>
      <w:r w:rsidRPr="002F6274">
        <w:rPr>
          <w:sz w:val="24"/>
          <w:szCs w:val="24"/>
        </w:rPr>
        <w:br w:type="page"/>
      </w:r>
    </w:p>
    <w:p w:rsidR="00945FEE" w:rsidRPr="002F6274" w:rsidRDefault="00945FEE" w:rsidP="002F6274">
      <w:pPr>
        <w:pStyle w:val="a5"/>
        <w:widowControl/>
        <w:numPr>
          <w:ilvl w:val="0"/>
          <w:numId w:val="7"/>
        </w:numPr>
        <w:tabs>
          <w:tab w:val="left" w:pos="426"/>
        </w:tabs>
        <w:ind w:right="269" w:hanging="1070"/>
        <w:rPr>
          <w:rFonts w:ascii="Times New Roman" w:eastAsia="Times New Roman" w:hAnsi="Times New Roman" w:cs="Times New Roman"/>
          <w:iCs/>
          <w:lang w:bidi="ar-SA"/>
        </w:rPr>
      </w:pPr>
      <w:r w:rsidRPr="002F6274">
        <w:rPr>
          <w:rFonts w:ascii="Times New Roman" w:eastAsia="Times New Roman" w:hAnsi="Times New Roman" w:cs="Times New Roman"/>
          <w:iCs/>
          <w:lang w:bidi="ar-SA"/>
        </w:rPr>
        <w:lastRenderedPageBreak/>
        <w:t>ЦЕЛЬ ЗАНЯТИЯ И ЗАДАНИЕ СТУДЕНТ</w:t>
      </w:r>
      <w:r w:rsidR="002F6274">
        <w:rPr>
          <w:rFonts w:ascii="Times New Roman" w:eastAsia="Times New Roman" w:hAnsi="Times New Roman" w:cs="Times New Roman"/>
          <w:iCs/>
          <w:lang w:bidi="ar-SA"/>
        </w:rPr>
        <w:t>У</w:t>
      </w:r>
    </w:p>
    <w:p w:rsidR="00945FEE" w:rsidRPr="002F6274" w:rsidRDefault="00945FEE" w:rsidP="00945FEE">
      <w:pPr>
        <w:widowControl/>
        <w:ind w:left="284" w:right="269" w:firstLine="426"/>
        <w:jc w:val="center"/>
        <w:rPr>
          <w:rFonts w:ascii="Times New Roman" w:eastAsia="Times New Roman" w:hAnsi="Times New Roman" w:cs="Times New Roman"/>
          <w:iCs/>
          <w:lang w:bidi="ar-SA"/>
        </w:rPr>
      </w:pPr>
    </w:p>
    <w:p w:rsidR="00680809" w:rsidRPr="00680809" w:rsidRDefault="00680809" w:rsidP="00680809">
      <w:pPr>
        <w:pStyle w:val="Style8"/>
        <w:widowControl/>
        <w:spacing w:line="240" w:lineRule="auto"/>
        <w:ind w:firstLine="567"/>
        <w:rPr>
          <w:rStyle w:val="FontStyle28"/>
          <w:sz w:val="24"/>
          <w:szCs w:val="24"/>
        </w:rPr>
      </w:pPr>
      <w:r w:rsidRPr="00680809">
        <w:rPr>
          <w:rStyle w:val="FontStyle27"/>
          <w:sz w:val="24"/>
          <w:szCs w:val="24"/>
        </w:rPr>
        <w:t xml:space="preserve">Цель практического занятия </w:t>
      </w:r>
      <w:r w:rsidRPr="00680809">
        <w:rPr>
          <w:rStyle w:val="FontStyle28"/>
          <w:sz w:val="24"/>
          <w:szCs w:val="24"/>
        </w:rPr>
        <w:t>«Ракетные двигатели» -</w:t>
      </w:r>
      <w:r>
        <w:rPr>
          <w:rStyle w:val="FontStyle28"/>
          <w:sz w:val="24"/>
          <w:szCs w:val="24"/>
        </w:rPr>
        <w:t xml:space="preserve"> </w:t>
      </w:r>
      <w:r w:rsidRPr="00680809">
        <w:rPr>
          <w:rStyle w:val="FontStyle28"/>
          <w:sz w:val="24"/>
          <w:szCs w:val="24"/>
        </w:rPr>
        <w:t xml:space="preserve">ознакомить первокурсника - будущего специалиста по двигателестроению с назначением, принципом действия, устройством, особенностями конструктивных схем ракетных двигателей, обеспечением надёжной работы двигателей, а также с взаимосвязью учебных дисциплин, которые будет изучать студент </w:t>
      </w:r>
      <w:r>
        <w:rPr>
          <w:rFonts w:eastAsia="Times New Roman"/>
        </w:rPr>
        <w:t>института двигателей и энергетических установок Самарского университета</w:t>
      </w:r>
      <w:r w:rsidRPr="002F6274">
        <w:rPr>
          <w:rFonts w:eastAsia="Times New Roman"/>
        </w:rPr>
        <w:t>.</w:t>
      </w:r>
    </w:p>
    <w:p w:rsidR="00945FEE" w:rsidRPr="002F6274" w:rsidRDefault="00945FEE" w:rsidP="002F6274">
      <w:pPr>
        <w:widowControl/>
        <w:ind w:right="-30" w:firstLine="567"/>
        <w:rPr>
          <w:rFonts w:ascii="Times New Roman" w:eastAsia="Times New Roman" w:hAnsi="Times New Roman" w:cs="Times New Roman"/>
          <w:color w:val="auto"/>
          <w:lang w:bidi="ar-SA"/>
        </w:rPr>
      </w:pPr>
    </w:p>
    <w:p w:rsidR="009A2D33" w:rsidRPr="002F6274" w:rsidRDefault="009A2D33" w:rsidP="00680809">
      <w:pPr>
        <w:widowControl/>
        <w:ind w:right="-30"/>
        <w:rPr>
          <w:rFonts w:ascii="Times New Roman" w:eastAsia="Times New Roman" w:hAnsi="Times New Roman" w:cs="Times New Roman"/>
          <w:lang w:bidi="ar-SA"/>
        </w:rPr>
      </w:pPr>
      <w:r w:rsidRPr="002F6274">
        <w:rPr>
          <w:rFonts w:ascii="Times New Roman" w:eastAsia="Times New Roman" w:hAnsi="Times New Roman" w:cs="Times New Roman"/>
          <w:i/>
          <w:iCs/>
          <w:lang w:bidi="ar-SA"/>
        </w:rPr>
        <w:t>Задание студенту</w:t>
      </w:r>
      <w:r w:rsidRPr="002F6274">
        <w:rPr>
          <w:rFonts w:ascii="Times New Roman" w:eastAsia="Times New Roman" w:hAnsi="Times New Roman" w:cs="Times New Roman"/>
          <w:lang w:bidi="ar-SA"/>
        </w:rPr>
        <w:t>:</w:t>
      </w:r>
    </w:p>
    <w:p w:rsidR="009A2D33" w:rsidRPr="002F6274" w:rsidRDefault="0007797E" w:rsidP="006715F4">
      <w:pPr>
        <w:pStyle w:val="a5"/>
        <w:widowControl/>
        <w:numPr>
          <w:ilvl w:val="0"/>
          <w:numId w:val="8"/>
        </w:numPr>
        <w:tabs>
          <w:tab w:val="left" w:pos="284"/>
        </w:tabs>
        <w:spacing w:line="230" w:lineRule="auto"/>
        <w:ind w:left="284" w:right="-28" w:hanging="284"/>
        <w:jc w:val="both"/>
        <w:rPr>
          <w:rFonts w:ascii="Times New Roman" w:eastAsia="Times New Roman" w:hAnsi="Times New Roman" w:cs="Times New Roman"/>
          <w:lang w:bidi="ar-SA"/>
        </w:rPr>
      </w:pPr>
      <w:r>
        <w:rPr>
          <w:rFonts w:ascii="Times New Roman" w:eastAsia="Times New Roman" w:hAnsi="Times New Roman" w:cs="Times New Roman"/>
          <w:lang w:bidi="ar-SA"/>
        </w:rPr>
        <w:t>П</w:t>
      </w:r>
      <w:r w:rsidR="009A2D33" w:rsidRPr="002F6274">
        <w:rPr>
          <w:rFonts w:ascii="Times New Roman" w:eastAsia="Times New Roman" w:hAnsi="Times New Roman" w:cs="Times New Roman"/>
          <w:lang w:bidi="ar-SA"/>
        </w:rPr>
        <w:t xml:space="preserve">роработать настоящие методические разработки в течение </w:t>
      </w:r>
      <w:r w:rsidR="006715F4">
        <w:rPr>
          <w:rFonts w:ascii="Times New Roman" w:eastAsia="Times New Roman" w:hAnsi="Times New Roman" w:cs="Times New Roman"/>
          <w:lang w:bidi="ar-SA"/>
        </w:rPr>
        <w:t>4</w:t>
      </w:r>
      <w:r w:rsidR="009A2D33" w:rsidRPr="002F6274">
        <w:rPr>
          <w:rFonts w:ascii="Times New Roman" w:eastAsia="Times New Roman" w:hAnsi="Times New Roman" w:cs="Times New Roman"/>
          <w:lang w:bidi="ar-SA"/>
        </w:rPr>
        <w:t xml:space="preserve">0 минут (здесь и далее время </w:t>
      </w:r>
      <w:r w:rsidR="002F6274" w:rsidRPr="002F6274">
        <w:rPr>
          <w:rFonts w:ascii="Times New Roman" w:eastAsia="Times New Roman" w:hAnsi="Times New Roman" w:cs="Times New Roman"/>
          <w:lang w:bidi="ar-SA"/>
        </w:rPr>
        <w:t xml:space="preserve">указано </w:t>
      </w:r>
      <w:r w:rsidR="009A2D33" w:rsidRPr="002F6274">
        <w:rPr>
          <w:rFonts w:ascii="Times New Roman" w:eastAsia="Times New Roman" w:hAnsi="Times New Roman" w:cs="Times New Roman"/>
          <w:lang w:bidi="ar-SA"/>
        </w:rPr>
        <w:t>ориентировочно)</w:t>
      </w:r>
      <w:r>
        <w:rPr>
          <w:rFonts w:ascii="Times New Roman" w:eastAsia="Times New Roman" w:hAnsi="Times New Roman" w:cs="Times New Roman"/>
          <w:lang w:bidi="ar-SA"/>
        </w:rPr>
        <w:t>.</w:t>
      </w:r>
    </w:p>
    <w:p w:rsidR="009A2D33" w:rsidRPr="002F6274" w:rsidRDefault="0007797E" w:rsidP="006715F4">
      <w:pPr>
        <w:pStyle w:val="a5"/>
        <w:widowControl/>
        <w:numPr>
          <w:ilvl w:val="0"/>
          <w:numId w:val="8"/>
        </w:numPr>
        <w:tabs>
          <w:tab w:val="left" w:pos="284"/>
        </w:tabs>
        <w:spacing w:line="230" w:lineRule="auto"/>
        <w:ind w:left="284" w:right="-28" w:hanging="284"/>
        <w:jc w:val="both"/>
        <w:rPr>
          <w:rFonts w:ascii="Times New Roman" w:eastAsia="Times New Roman" w:hAnsi="Times New Roman" w:cs="Times New Roman"/>
          <w:lang w:bidi="ar-SA"/>
        </w:rPr>
      </w:pPr>
      <w:r>
        <w:rPr>
          <w:rFonts w:ascii="Times New Roman" w:eastAsia="Times New Roman" w:hAnsi="Times New Roman" w:cs="Times New Roman"/>
          <w:lang w:bidi="ar-SA"/>
        </w:rPr>
        <w:t>П</w:t>
      </w:r>
      <w:r w:rsidR="009A2D33" w:rsidRPr="002F6274">
        <w:rPr>
          <w:rFonts w:ascii="Times New Roman" w:eastAsia="Times New Roman" w:hAnsi="Times New Roman" w:cs="Times New Roman"/>
          <w:lang w:bidi="ar-SA"/>
        </w:rPr>
        <w:t>роверить свои знания, ответив устно на контрольн</w:t>
      </w:r>
      <w:r w:rsidR="002F6274">
        <w:rPr>
          <w:rFonts w:ascii="Times New Roman" w:eastAsia="Times New Roman" w:hAnsi="Times New Roman" w:cs="Times New Roman"/>
          <w:lang w:bidi="ar-SA"/>
        </w:rPr>
        <w:t>ы</w:t>
      </w:r>
      <w:r w:rsidR="009A2D33" w:rsidRPr="002F6274">
        <w:rPr>
          <w:rFonts w:ascii="Times New Roman" w:eastAsia="Times New Roman" w:hAnsi="Times New Roman" w:cs="Times New Roman"/>
          <w:lang w:bidi="ar-SA"/>
        </w:rPr>
        <w:t>е вопросы</w:t>
      </w:r>
      <w:r w:rsidR="00945FEE" w:rsidRPr="002F6274">
        <w:rPr>
          <w:rFonts w:ascii="Times New Roman" w:eastAsia="Times New Roman" w:hAnsi="Times New Roman" w:cs="Times New Roman"/>
          <w:lang w:bidi="ar-SA"/>
        </w:rPr>
        <w:t xml:space="preserve"> (</w:t>
      </w:r>
      <w:r w:rsidR="006715F4">
        <w:rPr>
          <w:rFonts w:ascii="Times New Roman" w:eastAsia="Times New Roman" w:hAnsi="Times New Roman" w:cs="Times New Roman"/>
          <w:lang w:bidi="ar-SA"/>
        </w:rPr>
        <w:t>1</w:t>
      </w:r>
      <w:r w:rsidR="00C54E16">
        <w:rPr>
          <w:rFonts w:ascii="Times New Roman" w:eastAsia="Times New Roman" w:hAnsi="Times New Roman" w:cs="Times New Roman"/>
          <w:lang w:bidi="ar-SA"/>
        </w:rPr>
        <w:t>5</w:t>
      </w:r>
      <w:r w:rsidR="00945FEE" w:rsidRPr="002F6274">
        <w:rPr>
          <w:rFonts w:ascii="Times New Roman" w:eastAsia="Times New Roman" w:hAnsi="Times New Roman" w:cs="Times New Roman"/>
          <w:lang w:bidi="ar-SA"/>
        </w:rPr>
        <w:t xml:space="preserve"> минут)</w:t>
      </w:r>
      <w:r>
        <w:rPr>
          <w:rFonts w:ascii="Times New Roman" w:eastAsia="Times New Roman" w:hAnsi="Times New Roman" w:cs="Times New Roman"/>
          <w:lang w:bidi="ar-SA"/>
        </w:rPr>
        <w:t>.</w:t>
      </w:r>
    </w:p>
    <w:p w:rsidR="009A2D33" w:rsidRPr="002F6274" w:rsidRDefault="0007797E" w:rsidP="006715F4">
      <w:pPr>
        <w:pStyle w:val="a5"/>
        <w:widowControl/>
        <w:numPr>
          <w:ilvl w:val="0"/>
          <w:numId w:val="8"/>
        </w:numPr>
        <w:tabs>
          <w:tab w:val="left" w:pos="284"/>
        </w:tabs>
        <w:spacing w:line="230" w:lineRule="auto"/>
        <w:ind w:left="284" w:right="-28" w:hanging="284"/>
        <w:jc w:val="both"/>
        <w:rPr>
          <w:rFonts w:ascii="Times New Roman" w:eastAsia="Times New Roman" w:hAnsi="Times New Roman" w:cs="Times New Roman"/>
          <w:lang w:bidi="ar-SA"/>
        </w:rPr>
      </w:pPr>
      <w:r>
        <w:rPr>
          <w:rFonts w:ascii="Times New Roman" w:eastAsia="Times New Roman" w:hAnsi="Times New Roman" w:cs="Times New Roman"/>
          <w:lang w:bidi="ar-SA"/>
        </w:rPr>
        <w:t>К</w:t>
      </w:r>
      <w:r w:rsidR="00945FEE" w:rsidRPr="002F6274">
        <w:rPr>
          <w:rFonts w:ascii="Times New Roman" w:eastAsia="Times New Roman" w:hAnsi="Times New Roman" w:cs="Times New Roman"/>
          <w:lang w:bidi="ar-SA"/>
        </w:rPr>
        <w:t xml:space="preserve">ратко сформулировать и </w:t>
      </w:r>
      <w:r w:rsidR="002F6274">
        <w:rPr>
          <w:rFonts w:ascii="Times New Roman" w:eastAsia="Times New Roman" w:hAnsi="Times New Roman" w:cs="Times New Roman"/>
          <w:lang w:bidi="ar-SA"/>
        </w:rPr>
        <w:t>з</w:t>
      </w:r>
      <w:r w:rsidR="009A2D33" w:rsidRPr="002F6274">
        <w:rPr>
          <w:rFonts w:ascii="Times New Roman" w:eastAsia="Times New Roman" w:hAnsi="Times New Roman" w:cs="Times New Roman"/>
          <w:lang w:bidi="ar-SA"/>
        </w:rPr>
        <w:t xml:space="preserve">анести в рабочую тетрадь принцип действия, устройство </w:t>
      </w:r>
      <w:r w:rsidR="00945FEE" w:rsidRPr="002F6274">
        <w:rPr>
          <w:rFonts w:ascii="Times New Roman" w:eastAsia="Times New Roman" w:hAnsi="Times New Roman" w:cs="Times New Roman"/>
          <w:lang w:bidi="ar-SA"/>
        </w:rPr>
        <w:t>и особенности к</w:t>
      </w:r>
      <w:r w:rsidR="009A2D33" w:rsidRPr="002F6274">
        <w:rPr>
          <w:rFonts w:ascii="Times New Roman" w:eastAsia="Times New Roman" w:hAnsi="Times New Roman" w:cs="Times New Roman"/>
          <w:lang w:bidi="ar-SA"/>
        </w:rPr>
        <w:t>онструк</w:t>
      </w:r>
      <w:r w:rsidR="00C54E16">
        <w:rPr>
          <w:rFonts w:ascii="Times New Roman" w:eastAsia="Times New Roman" w:hAnsi="Times New Roman" w:cs="Times New Roman"/>
          <w:lang w:bidi="ar-SA"/>
        </w:rPr>
        <w:t>ции жидкостных ракетных двигателей</w:t>
      </w:r>
      <w:r w:rsidR="009A2D33" w:rsidRPr="002F6274">
        <w:rPr>
          <w:rFonts w:ascii="Times New Roman" w:eastAsia="Times New Roman" w:hAnsi="Times New Roman" w:cs="Times New Roman"/>
          <w:lang w:bidi="ar-SA"/>
        </w:rPr>
        <w:t xml:space="preserve"> (</w:t>
      </w:r>
      <w:r w:rsidR="006715F4">
        <w:rPr>
          <w:rFonts w:ascii="Times New Roman" w:eastAsia="Times New Roman" w:hAnsi="Times New Roman" w:cs="Times New Roman"/>
          <w:lang w:bidi="ar-SA"/>
        </w:rPr>
        <w:t>1</w:t>
      </w:r>
      <w:r w:rsidR="00BB6300">
        <w:rPr>
          <w:rFonts w:ascii="Times New Roman" w:eastAsia="Times New Roman" w:hAnsi="Times New Roman" w:cs="Times New Roman"/>
          <w:lang w:bidi="ar-SA"/>
        </w:rPr>
        <w:t>5</w:t>
      </w:r>
      <w:r w:rsidR="009A2D33" w:rsidRPr="002F6274">
        <w:rPr>
          <w:rFonts w:ascii="Times New Roman" w:eastAsia="Times New Roman" w:hAnsi="Times New Roman" w:cs="Times New Roman"/>
          <w:lang w:bidi="ar-SA"/>
        </w:rPr>
        <w:t xml:space="preserve"> минут)</w:t>
      </w:r>
      <w:r>
        <w:rPr>
          <w:rFonts w:ascii="Times New Roman" w:eastAsia="Times New Roman" w:hAnsi="Times New Roman" w:cs="Times New Roman"/>
          <w:lang w:bidi="ar-SA"/>
        </w:rPr>
        <w:t>.</w:t>
      </w:r>
    </w:p>
    <w:p w:rsidR="009A2D33" w:rsidRPr="002F6274" w:rsidRDefault="0007797E" w:rsidP="006715F4">
      <w:pPr>
        <w:pStyle w:val="a5"/>
        <w:widowControl/>
        <w:numPr>
          <w:ilvl w:val="0"/>
          <w:numId w:val="8"/>
        </w:numPr>
        <w:tabs>
          <w:tab w:val="left" w:pos="284"/>
        </w:tabs>
        <w:spacing w:line="230" w:lineRule="auto"/>
        <w:ind w:left="284" w:right="-28" w:hanging="284"/>
        <w:jc w:val="both"/>
        <w:rPr>
          <w:rFonts w:ascii="Times New Roman" w:eastAsia="Times New Roman" w:hAnsi="Times New Roman" w:cs="Times New Roman"/>
          <w:lang w:bidi="ar-SA"/>
        </w:rPr>
      </w:pPr>
      <w:r>
        <w:rPr>
          <w:rFonts w:ascii="Times New Roman" w:eastAsia="Times New Roman" w:hAnsi="Times New Roman" w:cs="Times New Roman"/>
          <w:lang w:bidi="ar-SA"/>
        </w:rPr>
        <w:t>И</w:t>
      </w:r>
      <w:r w:rsidR="009A2D33" w:rsidRPr="002F6274">
        <w:rPr>
          <w:rFonts w:ascii="Times New Roman" w:eastAsia="Times New Roman" w:hAnsi="Times New Roman" w:cs="Times New Roman"/>
          <w:lang w:bidi="ar-SA"/>
        </w:rPr>
        <w:t xml:space="preserve">зобразить конструктивные схемы </w:t>
      </w:r>
      <w:r w:rsidR="006B5517">
        <w:rPr>
          <w:rFonts w:ascii="Times New Roman" w:eastAsia="Times New Roman" w:hAnsi="Times New Roman" w:cs="Times New Roman"/>
          <w:lang w:bidi="ar-SA"/>
        </w:rPr>
        <w:t>камер</w:t>
      </w:r>
      <w:r w:rsidR="00C54E16">
        <w:rPr>
          <w:rFonts w:ascii="Times New Roman" w:eastAsia="Times New Roman" w:hAnsi="Times New Roman" w:cs="Times New Roman"/>
          <w:lang w:bidi="ar-SA"/>
        </w:rPr>
        <w:t>ы</w:t>
      </w:r>
      <w:r w:rsidR="006B5517">
        <w:rPr>
          <w:rFonts w:ascii="Times New Roman" w:eastAsia="Times New Roman" w:hAnsi="Times New Roman" w:cs="Times New Roman"/>
          <w:lang w:bidi="ar-SA"/>
        </w:rPr>
        <w:t xml:space="preserve"> </w:t>
      </w:r>
      <w:r w:rsidR="00C54E16">
        <w:rPr>
          <w:rFonts w:ascii="Times New Roman" w:eastAsia="Times New Roman" w:hAnsi="Times New Roman" w:cs="Times New Roman"/>
          <w:lang w:bidi="ar-SA"/>
        </w:rPr>
        <w:t xml:space="preserve">ЖРД </w:t>
      </w:r>
      <w:r w:rsidR="009A2D33" w:rsidRPr="002F6274">
        <w:rPr>
          <w:rFonts w:ascii="Times New Roman" w:eastAsia="Times New Roman" w:hAnsi="Times New Roman" w:cs="Times New Roman"/>
          <w:lang w:bidi="ar-SA"/>
        </w:rPr>
        <w:t>(рисунок 1 и рисунок 2) с необходимыми обозначениями (</w:t>
      </w:r>
      <w:r w:rsidR="006715F4">
        <w:rPr>
          <w:rFonts w:ascii="Times New Roman" w:eastAsia="Times New Roman" w:hAnsi="Times New Roman" w:cs="Times New Roman"/>
          <w:lang w:bidi="ar-SA"/>
        </w:rPr>
        <w:t>4</w:t>
      </w:r>
      <w:r w:rsidR="009A2D33" w:rsidRPr="002F6274">
        <w:rPr>
          <w:rFonts w:ascii="Times New Roman" w:eastAsia="Times New Roman" w:hAnsi="Times New Roman" w:cs="Times New Roman"/>
          <w:lang w:bidi="ar-SA"/>
        </w:rPr>
        <w:t>0 минут)</w:t>
      </w:r>
      <w:r>
        <w:rPr>
          <w:rFonts w:ascii="Times New Roman" w:eastAsia="Times New Roman" w:hAnsi="Times New Roman" w:cs="Times New Roman"/>
          <w:lang w:bidi="ar-SA"/>
        </w:rPr>
        <w:t>.</w:t>
      </w:r>
    </w:p>
    <w:p w:rsidR="00C54E16" w:rsidRDefault="0007797E" w:rsidP="006715F4">
      <w:pPr>
        <w:pStyle w:val="a5"/>
        <w:widowControl/>
        <w:numPr>
          <w:ilvl w:val="0"/>
          <w:numId w:val="8"/>
        </w:numPr>
        <w:tabs>
          <w:tab w:val="left" w:pos="284"/>
        </w:tabs>
        <w:spacing w:line="230" w:lineRule="auto"/>
        <w:ind w:left="284" w:right="-28" w:hanging="284"/>
        <w:jc w:val="both"/>
        <w:rPr>
          <w:rFonts w:ascii="Times New Roman" w:eastAsia="Times New Roman" w:hAnsi="Times New Roman" w:cs="Times New Roman"/>
          <w:lang w:bidi="ar-SA"/>
        </w:rPr>
      </w:pPr>
      <w:r w:rsidRPr="00C54E16">
        <w:rPr>
          <w:rFonts w:ascii="Times New Roman" w:eastAsia="Times New Roman" w:hAnsi="Times New Roman" w:cs="Times New Roman"/>
          <w:lang w:bidi="ar-SA"/>
        </w:rPr>
        <w:t>О</w:t>
      </w:r>
      <w:r w:rsidR="009A2D33" w:rsidRPr="00C54E16">
        <w:rPr>
          <w:rFonts w:ascii="Times New Roman" w:eastAsia="Times New Roman" w:hAnsi="Times New Roman" w:cs="Times New Roman"/>
          <w:lang w:bidi="ar-SA"/>
        </w:rPr>
        <w:t xml:space="preserve">знакомиться с конструкцией </w:t>
      </w:r>
      <w:r w:rsidR="00C54E16" w:rsidRPr="00C54E16">
        <w:rPr>
          <w:rFonts w:ascii="Times New Roman" w:eastAsia="Times New Roman" w:hAnsi="Times New Roman" w:cs="Times New Roman"/>
          <w:lang w:bidi="ar-SA"/>
        </w:rPr>
        <w:t>ракетного двигателя – макета</w:t>
      </w:r>
      <w:r w:rsidR="00247ADB" w:rsidRPr="00C54E16">
        <w:rPr>
          <w:rFonts w:ascii="Times New Roman" w:eastAsia="Times New Roman" w:hAnsi="Times New Roman" w:cs="Times New Roman"/>
          <w:lang w:bidi="ar-SA"/>
        </w:rPr>
        <w:t xml:space="preserve">, заданного </w:t>
      </w:r>
      <w:r w:rsidR="009A2D33" w:rsidRPr="00C54E16">
        <w:rPr>
          <w:rFonts w:ascii="Times New Roman" w:eastAsia="Times New Roman" w:hAnsi="Times New Roman" w:cs="Times New Roman"/>
          <w:lang w:bidi="ar-SA"/>
        </w:rPr>
        <w:t>преподавател</w:t>
      </w:r>
      <w:r w:rsidR="00247ADB" w:rsidRPr="00C54E16">
        <w:rPr>
          <w:rFonts w:ascii="Times New Roman" w:eastAsia="Times New Roman" w:hAnsi="Times New Roman" w:cs="Times New Roman"/>
          <w:lang w:bidi="ar-SA"/>
        </w:rPr>
        <w:t>ем,</w:t>
      </w:r>
      <w:r w:rsidR="009A2D33" w:rsidRPr="00C54E16">
        <w:rPr>
          <w:rFonts w:ascii="Times New Roman" w:eastAsia="Times New Roman" w:hAnsi="Times New Roman" w:cs="Times New Roman"/>
          <w:lang w:bidi="ar-SA"/>
        </w:rPr>
        <w:t xml:space="preserve"> </w:t>
      </w:r>
      <w:r w:rsidR="00C54E16" w:rsidRPr="00C54E16">
        <w:rPr>
          <w:rFonts w:ascii="Times New Roman" w:eastAsia="Times New Roman" w:hAnsi="Times New Roman" w:cs="Times New Roman"/>
          <w:lang w:bidi="ar-SA"/>
        </w:rPr>
        <w:t>найти его основные узлы,</w:t>
      </w:r>
      <w:r w:rsidR="009A2D33" w:rsidRPr="00C54E16">
        <w:rPr>
          <w:rFonts w:ascii="Times New Roman" w:eastAsia="Times New Roman" w:hAnsi="Times New Roman" w:cs="Times New Roman"/>
          <w:lang w:bidi="ar-SA"/>
        </w:rPr>
        <w:t xml:space="preserve"> записать в тетрадь </w:t>
      </w:r>
      <w:r w:rsidR="00C54E16" w:rsidRPr="00C54E16">
        <w:rPr>
          <w:rFonts w:ascii="Times New Roman" w:eastAsia="Times New Roman" w:hAnsi="Times New Roman" w:cs="Times New Roman"/>
          <w:lang w:bidi="ar-SA"/>
        </w:rPr>
        <w:t>его</w:t>
      </w:r>
      <w:r w:rsidR="009A2D33" w:rsidRPr="00C54E16">
        <w:rPr>
          <w:rFonts w:ascii="Times New Roman" w:eastAsia="Times New Roman" w:hAnsi="Times New Roman" w:cs="Times New Roman"/>
          <w:lang w:bidi="ar-SA"/>
        </w:rPr>
        <w:t xml:space="preserve"> параметры и основные классификационные признаки</w:t>
      </w:r>
      <w:r w:rsidR="006961C5" w:rsidRPr="00C54E16">
        <w:rPr>
          <w:rFonts w:ascii="Times New Roman" w:eastAsia="Times New Roman" w:hAnsi="Times New Roman" w:cs="Times New Roman"/>
          <w:lang w:bidi="ar-SA"/>
        </w:rPr>
        <w:t xml:space="preserve"> </w:t>
      </w:r>
      <w:r w:rsidR="00913325" w:rsidRPr="00C54E16">
        <w:rPr>
          <w:rFonts w:ascii="Times New Roman" w:eastAsia="Times New Roman" w:hAnsi="Times New Roman" w:cs="Times New Roman"/>
          <w:lang w:bidi="ar-SA"/>
        </w:rPr>
        <w:t>(</w:t>
      </w:r>
      <w:r w:rsidR="006715F4">
        <w:rPr>
          <w:rFonts w:ascii="Times New Roman" w:eastAsia="Times New Roman" w:hAnsi="Times New Roman" w:cs="Times New Roman"/>
          <w:lang w:bidi="ar-SA"/>
        </w:rPr>
        <w:t>2</w:t>
      </w:r>
      <w:r w:rsidR="00913325" w:rsidRPr="00C54E16">
        <w:rPr>
          <w:rFonts w:ascii="Times New Roman" w:eastAsia="Times New Roman" w:hAnsi="Times New Roman" w:cs="Times New Roman"/>
          <w:lang w:bidi="ar-SA"/>
        </w:rPr>
        <w:t xml:space="preserve">5 минут). </w:t>
      </w:r>
    </w:p>
    <w:p w:rsidR="006715F4" w:rsidRPr="006715F4" w:rsidRDefault="00C54E16" w:rsidP="006715F4">
      <w:pPr>
        <w:pStyle w:val="a5"/>
        <w:widowControl/>
        <w:numPr>
          <w:ilvl w:val="0"/>
          <w:numId w:val="8"/>
        </w:numPr>
        <w:tabs>
          <w:tab w:val="left" w:pos="284"/>
        </w:tabs>
        <w:spacing w:line="230" w:lineRule="auto"/>
        <w:ind w:left="284" w:right="-28" w:hanging="284"/>
        <w:jc w:val="both"/>
        <w:rPr>
          <w:rFonts w:ascii="Times New Roman" w:eastAsia="Times New Roman" w:hAnsi="Times New Roman" w:cs="Times New Roman"/>
          <w:lang w:bidi="ar-SA"/>
        </w:rPr>
      </w:pPr>
      <w:r w:rsidRPr="006715F4">
        <w:rPr>
          <w:rFonts w:ascii="Times New Roman" w:eastAsia="Times New Roman" w:hAnsi="Times New Roman" w:cs="Times New Roman"/>
          <w:lang w:bidi="ar-SA"/>
        </w:rPr>
        <w:t xml:space="preserve">Ознакомиться с конструкцией РДТТ, изобразить его схему (рисунок 4) </w:t>
      </w:r>
      <w:r w:rsidR="0024518D" w:rsidRPr="006715F4">
        <w:rPr>
          <w:rFonts w:ascii="Times New Roman" w:eastAsia="Times New Roman" w:hAnsi="Times New Roman" w:cs="Times New Roman"/>
          <w:lang w:bidi="ar-SA"/>
        </w:rPr>
        <w:t>(</w:t>
      </w:r>
      <w:r w:rsidR="006715F4" w:rsidRPr="006715F4">
        <w:rPr>
          <w:rFonts w:ascii="Times New Roman" w:eastAsia="Times New Roman" w:hAnsi="Times New Roman" w:cs="Times New Roman"/>
          <w:lang w:bidi="ar-SA"/>
        </w:rPr>
        <w:t>2</w:t>
      </w:r>
      <w:r w:rsidRPr="006715F4">
        <w:rPr>
          <w:rFonts w:ascii="Times New Roman" w:eastAsia="Times New Roman" w:hAnsi="Times New Roman" w:cs="Times New Roman"/>
          <w:lang w:bidi="ar-SA"/>
        </w:rPr>
        <w:t>0</w:t>
      </w:r>
      <w:r w:rsidR="0024518D" w:rsidRPr="006715F4">
        <w:rPr>
          <w:rFonts w:ascii="Times New Roman" w:eastAsia="Times New Roman" w:hAnsi="Times New Roman" w:cs="Times New Roman"/>
          <w:lang w:bidi="ar-SA"/>
        </w:rPr>
        <w:t xml:space="preserve"> минут)</w:t>
      </w:r>
      <w:r w:rsidR="007E5538" w:rsidRPr="006715F4">
        <w:rPr>
          <w:rFonts w:ascii="Times New Roman" w:eastAsia="Times New Roman" w:hAnsi="Times New Roman" w:cs="Times New Roman"/>
          <w:lang w:bidi="ar-SA"/>
        </w:rPr>
        <w:t>.</w:t>
      </w:r>
      <w:r w:rsidR="00EF7C47" w:rsidRPr="006715F4">
        <w:rPr>
          <w:rFonts w:ascii="Times New Roman" w:eastAsia="Times New Roman" w:hAnsi="Times New Roman" w:cs="Times New Roman"/>
          <w:lang w:bidi="ar-SA"/>
        </w:rPr>
        <w:t xml:space="preserve"> </w:t>
      </w:r>
    </w:p>
    <w:p w:rsidR="00913325" w:rsidRPr="006715F4" w:rsidRDefault="00913325" w:rsidP="006715F4">
      <w:pPr>
        <w:pStyle w:val="a5"/>
        <w:widowControl/>
        <w:numPr>
          <w:ilvl w:val="0"/>
          <w:numId w:val="8"/>
        </w:numPr>
        <w:tabs>
          <w:tab w:val="left" w:pos="284"/>
        </w:tabs>
        <w:spacing w:line="230" w:lineRule="auto"/>
        <w:ind w:left="284" w:right="-28" w:hanging="284"/>
        <w:jc w:val="both"/>
        <w:rPr>
          <w:rFonts w:ascii="Times New Roman" w:eastAsia="Times New Roman" w:hAnsi="Times New Roman" w:cs="Times New Roman"/>
          <w:color w:val="auto"/>
          <w:lang w:bidi="ar-SA"/>
        </w:rPr>
      </w:pPr>
      <w:r w:rsidRPr="006715F4">
        <w:rPr>
          <w:rFonts w:ascii="Times New Roman" w:eastAsia="Times New Roman" w:hAnsi="Times New Roman" w:cs="Times New Roman"/>
          <w:lang w:bidi="ar-SA"/>
        </w:rPr>
        <w:t>Сделать и записать в отчёте выводы по проделанной работе (5 минут).</w:t>
      </w:r>
    </w:p>
    <w:p w:rsidR="009A2D33" w:rsidRPr="002F6274" w:rsidRDefault="009A2D33" w:rsidP="006715F4">
      <w:pPr>
        <w:pStyle w:val="a5"/>
        <w:widowControl/>
        <w:tabs>
          <w:tab w:val="left" w:pos="0"/>
        </w:tabs>
        <w:spacing w:line="230" w:lineRule="auto"/>
        <w:ind w:left="0" w:right="-28" w:firstLine="567"/>
        <w:jc w:val="both"/>
        <w:rPr>
          <w:rFonts w:ascii="Times New Roman" w:eastAsia="Times New Roman" w:hAnsi="Times New Roman" w:cs="Times New Roman"/>
          <w:color w:val="auto"/>
          <w:lang w:bidi="ar-SA"/>
        </w:rPr>
      </w:pPr>
      <w:r w:rsidRPr="002F6274">
        <w:rPr>
          <w:rFonts w:ascii="Times New Roman" w:eastAsia="Times New Roman" w:hAnsi="Times New Roman" w:cs="Times New Roman"/>
          <w:lang w:bidi="ar-SA"/>
        </w:rPr>
        <w:t>Отведённые для выполнения задания практич</w:t>
      </w:r>
      <w:r w:rsidR="00945FEE" w:rsidRPr="002F6274">
        <w:rPr>
          <w:rFonts w:ascii="Times New Roman" w:eastAsia="Times New Roman" w:hAnsi="Times New Roman" w:cs="Times New Roman"/>
          <w:lang w:bidi="ar-SA"/>
        </w:rPr>
        <w:t>еского занятия «</w:t>
      </w:r>
      <w:r w:rsidR="00C54E16">
        <w:rPr>
          <w:rFonts w:ascii="Times New Roman" w:eastAsia="Times New Roman" w:hAnsi="Times New Roman" w:cs="Times New Roman"/>
          <w:lang w:bidi="ar-SA"/>
        </w:rPr>
        <w:t>Ракетные двигатели</w:t>
      </w:r>
      <w:r w:rsidR="00945FEE" w:rsidRPr="002F6274">
        <w:rPr>
          <w:rFonts w:ascii="Times New Roman" w:eastAsia="Times New Roman" w:hAnsi="Times New Roman" w:cs="Times New Roman"/>
          <w:lang w:bidi="ar-SA"/>
        </w:rPr>
        <w:t>»</w:t>
      </w:r>
      <w:r w:rsidRPr="002F6274">
        <w:rPr>
          <w:rFonts w:ascii="Times New Roman" w:eastAsia="Times New Roman" w:hAnsi="Times New Roman" w:cs="Times New Roman"/>
          <w:lang w:bidi="ar-SA"/>
        </w:rPr>
        <w:t xml:space="preserve"> </w:t>
      </w:r>
      <w:r w:rsidR="006715F4">
        <w:rPr>
          <w:rFonts w:ascii="Times New Roman" w:eastAsia="Times New Roman" w:hAnsi="Times New Roman" w:cs="Times New Roman"/>
          <w:lang w:bidi="ar-SA"/>
        </w:rPr>
        <w:t>четыре</w:t>
      </w:r>
      <w:r w:rsidRPr="002F6274">
        <w:rPr>
          <w:rFonts w:ascii="Times New Roman" w:eastAsia="Times New Roman" w:hAnsi="Times New Roman" w:cs="Times New Roman"/>
          <w:lang w:bidi="ar-SA"/>
        </w:rPr>
        <w:t xml:space="preserve"> академич</w:t>
      </w:r>
      <w:r w:rsidR="00945FEE" w:rsidRPr="002F6274">
        <w:rPr>
          <w:rFonts w:ascii="Times New Roman" w:eastAsia="Times New Roman" w:hAnsi="Times New Roman" w:cs="Times New Roman"/>
          <w:lang w:bidi="ar-SA"/>
        </w:rPr>
        <w:t>еских часа рекомендуется распре</w:t>
      </w:r>
      <w:r w:rsidRPr="002F6274">
        <w:rPr>
          <w:rFonts w:ascii="Times New Roman" w:eastAsia="Times New Roman" w:hAnsi="Times New Roman" w:cs="Times New Roman"/>
          <w:lang w:bidi="ar-SA"/>
        </w:rPr>
        <w:t>делять в соответствии с приведённой выше разбивкой.</w:t>
      </w:r>
    </w:p>
    <w:p w:rsidR="009A2D33" w:rsidRPr="002F6274" w:rsidRDefault="009A2D33" w:rsidP="006715F4">
      <w:pPr>
        <w:widowControl/>
        <w:spacing w:line="230" w:lineRule="auto"/>
        <w:ind w:right="-28" w:firstLine="567"/>
        <w:jc w:val="both"/>
      </w:pPr>
      <w:r w:rsidRPr="002F6274">
        <w:rPr>
          <w:rFonts w:ascii="Times New Roman" w:eastAsia="Times New Roman" w:hAnsi="Times New Roman" w:cs="Times New Roman"/>
          <w:lang w:bidi="ar-SA"/>
        </w:rPr>
        <w:t xml:space="preserve">За </w:t>
      </w:r>
      <w:r w:rsidR="006715F4">
        <w:rPr>
          <w:rFonts w:ascii="Times New Roman" w:eastAsia="Times New Roman" w:hAnsi="Times New Roman" w:cs="Times New Roman"/>
          <w:lang w:bidi="ar-SA"/>
        </w:rPr>
        <w:t>2</w:t>
      </w:r>
      <w:r w:rsidR="00C54E16">
        <w:rPr>
          <w:rFonts w:ascii="Times New Roman" w:eastAsia="Times New Roman" w:hAnsi="Times New Roman" w:cs="Times New Roman"/>
          <w:lang w:bidi="ar-SA"/>
        </w:rPr>
        <w:t>0</w:t>
      </w:r>
      <w:r w:rsidRPr="002F6274">
        <w:rPr>
          <w:rFonts w:ascii="Times New Roman" w:eastAsia="Times New Roman" w:hAnsi="Times New Roman" w:cs="Times New Roman"/>
          <w:lang w:bidi="ar-SA"/>
        </w:rPr>
        <w:t xml:space="preserve"> минут до окончания занятия необходимо быть готовым к </w:t>
      </w:r>
      <w:r w:rsidR="00913325">
        <w:rPr>
          <w:rFonts w:ascii="Times New Roman" w:eastAsia="Times New Roman" w:hAnsi="Times New Roman" w:cs="Times New Roman"/>
          <w:lang w:bidi="ar-SA"/>
        </w:rPr>
        <w:t>отчёту по лабораторной работе</w:t>
      </w:r>
      <w:r w:rsidRPr="002F6274">
        <w:rPr>
          <w:rFonts w:ascii="Times New Roman" w:eastAsia="Times New Roman" w:hAnsi="Times New Roman" w:cs="Times New Roman"/>
          <w:lang w:bidi="ar-SA"/>
        </w:rPr>
        <w:t>.</w:t>
      </w:r>
      <w:r w:rsidR="00913325">
        <w:rPr>
          <w:rFonts w:ascii="Times New Roman" w:eastAsia="Times New Roman" w:hAnsi="Times New Roman" w:cs="Times New Roman"/>
          <w:lang w:bidi="ar-SA"/>
        </w:rPr>
        <w:t xml:space="preserve"> Отч</w:t>
      </w:r>
      <w:r w:rsidR="00F21C03">
        <w:rPr>
          <w:rFonts w:ascii="Times New Roman" w:eastAsia="Times New Roman" w:hAnsi="Times New Roman" w:cs="Times New Roman"/>
          <w:lang w:bidi="ar-SA"/>
        </w:rPr>
        <w:t>ё</w:t>
      </w:r>
      <w:r w:rsidR="00913325">
        <w:rPr>
          <w:rFonts w:ascii="Times New Roman" w:eastAsia="Times New Roman" w:hAnsi="Times New Roman" w:cs="Times New Roman"/>
          <w:lang w:bidi="ar-SA"/>
        </w:rPr>
        <w:t xml:space="preserve">т принимается преподавателем, </w:t>
      </w:r>
      <w:r w:rsidRPr="002F6274">
        <w:rPr>
          <w:rFonts w:ascii="Times New Roman" w:eastAsia="Times New Roman" w:hAnsi="Times New Roman" w:cs="Times New Roman"/>
          <w:lang w:bidi="ar-SA"/>
        </w:rPr>
        <w:t xml:space="preserve"> фиксируется в тетради студента и групповом журнале подписью преподавателя и датой приёма.</w:t>
      </w:r>
      <w:r w:rsidRPr="002F6274">
        <w:br w:type="page"/>
      </w:r>
    </w:p>
    <w:p w:rsidR="009A2D33" w:rsidRPr="00BB6300" w:rsidRDefault="00BB6300" w:rsidP="00284BBB">
      <w:pPr>
        <w:pStyle w:val="a5"/>
        <w:widowControl/>
        <w:numPr>
          <w:ilvl w:val="0"/>
          <w:numId w:val="7"/>
        </w:numPr>
        <w:ind w:left="567" w:right="-30" w:hanging="567"/>
        <w:rPr>
          <w:rFonts w:ascii="Times New Roman" w:eastAsia="Times New Roman" w:hAnsi="Times New Roman" w:cs="Times New Roman"/>
          <w:lang w:bidi="ar-SA"/>
        </w:rPr>
      </w:pPr>
      <w:r w:rsidRPr="00BB6300">
        <w:rPr>
          <w:rStyle w:val="FontStyle28"/>
          <w:sz w:val="24"/>
          <w:szCs w:val="24"/>
        </w:rPr>
        <w:lastRenderedPageBreak/>
        <w:t>КЛАССИФИКАЦИЯ И ОБЛАСТИ ПРИМЕНЕНИЯ РД</w:t>
      </w:r>
    </w:p>
    <w:p w:rsidR="0046216B" w:rsidRDefault="0046216B" w:rsidP="0046216B">
      <w:pPr>
        <w:widowControl/>
        <w:jc w:val="center"/>
        <w:rPr>
          <w:rFonts w:ascii="Times New Roman" w:eastAsia="Times New Roman" w:hAnsi="Times New Roman" w:cs="Times New Roman"/>
          <w:color w:val="auto"/>
          <w:lang w:bidi="ar-SA"/>
        </w:rPr>
      </w:pPr>
    </w:p>
    <w:p w:rsidR="00BB6300" w:rsidRPr="00BB6300" w:rsidRDefault="00BB6300" w:rsidP="00BB6300">
      <w:pPr>
        <w:pStyle w:val="Style6"/>
        <w:widowControl/>
        <w:spacing w:line="240" w:lineRule="auto"/>
        <w:ind w:firstLine="528"/>
        <w:rPr>
          <w:rStyle w:val="FontStyle28"/>
          <w:sz w:val="24"/>
          <w:szCs w:val="24"/>
        </w:rPr>
      </w:pPr>
      <w:r w:rsidRPr="00BB6300">
        <w:rPr>
          <w:rStyle w:val="FontStyle27"/>
          <w:sz w:val="24"/>
          <w:szCs w:val="24"/>
        </w:rPr>
        <w:t xml:space="preserve">Ракетным двигателем </w:t>
      </w:r>
      <w:r w:rsidRPr="00BB6300">
        <w:rPr>
          <w:rStyle w:val="FontStyle28"/>
          <w:sz w:val="24"/>
          <w:szCs w:val="24"/>
        </w:rPr>
        <w:t>(РД) называют реактивный двигатель, использующий для работы вещества и источники энергии, имеющиеся на борту летательного аппарата.</w:t>
      </w:r>
    </w:p>
    <w:p w:rsidR="00BB6300" w:rsidRPr="00BB6300" w:rsidRDefault="00BB6300" w:rsidP="00BB6300">
      <w:pPr>
        <w:pStyle w:val="Style12"/>
        <w:widowControl/>
        <w:spacing w:line="240" w:lineRule="auto"/>
        <w:ind w:right="10"/>
        <w:rPr>
          <w:rStyle w:val="FontStyle27"/>
          <w:sz w:val="24"/>
          <w:szCs w:val="24"/>
        </w:rPr>
      </w:pPr>
      <w:r w:rsidRPr="00BB6300">
        <w:rPr>
          <w:rStyle w:val="FontStyle28"/>
          <w:sz w:val="24"/>
          <w:szCs w:val="24"/>
        </w:rPr>
        <w:t xml:space="preserve">Основные </w:t>
      </w:r>
      <w:r w:rsidRPr="00BB6300">
        <w:rPr>
          <w:rStyle w:val="FontStyle27"/>
          <w:sz w:val="24"/>
          <w:szCs w:val="24"/>
        </w:rPr>
        <w:t>отличи</w:t>
      </w:r>
      <w:r>
        <w:rPr>
          <w:rStyle w:val="FontStyle27"/>
          <w:sz w:val="24"/>
          <w:szCs w:val="24"/>
        </w:rPr>
        <w:t>я</w:t>
      </w:r>
      <w:r w:rsidRPr="00BB6300">
        <w:rPr>
          <w:rStyle w:val="FontStyle27"/>
          <w:sz w:val="24"/>
          <w:szCs w:val="24"/>
        </w:rPr>
        <w:t xml:space="preserve"> ракетных двигателей от воздушно-реактивных двигателей:</w:t>
      </w:r>
    </w:p>
    <w:p w:rsidR="00BB6300" w:rsidRPr="00BB6300" w:rsidRDefault="00BB6300" w:rsidP="00BB6300">
      <w:pPr>
        <w:pStyle w:val="Style13"/>
        <w:widowControl/>
        <w:numPr>
          <w:ilvl w:val="0"/>
          <w:numId w:val="17"/>
        </w:numPr>
        <w:tabs>
          <w:tab w:val="left" w:pos="851"/>
        </w:tabs>
        <w:spacing w:line="240" w:lineRule="auto"/>
        <w:rPr>
          <w:rStyle w:val="FontStyle28"/>
          <w:sz w:val="24"/>
          <w:szCs w:val="24"/>
        </w:rPr>
      </w:pPr>
      <w:r w:rsidRPr="00BB6300">
        <w:rPr>
          <w:rStyle w:val="FontStyle27"/>
          <w:sz w:val="24"/>
          <w:szCs w:val="24"/>
        </w:rPr>
        <w:t xml:space="preserve">автономность </w:t>
      </w:r>
      <w:r w:rsidRPr="00BB6300">
        <w:rPr>
          <w:rStyle w:val="FontStyle28"/>
          <w:sz w:val="24"/>
          <w:szCs w:val="24"/>
        </w:rPr>
        <w:t>от окружающей среды (под автономностью РД понимают его способность работать без использования окружающей среды, следовательно, двигатели могут работать под водой, в атмосфере и в космическом пространстве);</w:t>
      </w:r>
    </w:p>
    <w:p w:rsidR="00BB6300" w:rsidRPr="00BB6300" w:rsidRDefault="00BB6300" w:rsidP="00BB6300">
      <w:pPr>
        <w:pStyle w:val="Style13"/>
        <w:widowControl/>
        <w:numPr>
          <w:ilvl w:val="0"/>
          <w:numId w:val="17"/>
        </w:numPr>
        <w:tabs>
          <w:tab w:val="left" w:pos="1253"/>
        </w:tabs>
        <w:spacing w:line="240" w:lineRule="auto"/>
        <w:rPr>
          <w:rStyle w:val="FontStyle28"/>
          <w:sz w:val="24"/>
          <w:szCs w:val="24"/>
        </w:rPr>
      </w:pPr>
      <w:r w:rsidRPr="00BB6300">
        <w:rPr>
          <w:rStyle w:val="FontStyle27"/>
          <w:sz w:val="24"/>
          <w:szCs w:val="24"/>
        </w:rPr>
        <w:t xml:space="preserve">независимость </w:t>
      </w:r>
      <w:r w:rsidRPr="00BB6300">
        <w:rPr>
          <w:rStyle w:val="FontStyle28"/>
          <w:sz w:val="24"/>
          <w:szCs w:val="24"/>
        </w:rPr>
        <w:t>тяги от скорости движения аппарата;</w:t>
      </w:r>
    </w:p>
    <w:p w:rsidR="00BB6300" w:rsidRPr="00BB6300" w:rsidRDefault="00BB6300" w:rsidP="00BB6300">
      <w:pPr>
        <w:pStyle w:val="Style13"/>
        <w:widowControl/>
        <w:numPr>
          <w:ilvl w:val="0"/>
          <w:numId w:val="17"/>
        </w:numPr>
        <w:tabs>
          <w:tab w:val="left" w:pos="1253"/>
        </w:tabs>
        <w:spacing w:line="240" w:lineRule="auto"/>
        <w:rPr>
          <w:rStyle w:val="FontStyle28"/>
          <w:sz w:val="24"/>
          <w:szCs w:val="24"/>
        </w:rPr>
      </w:pPr>
      <w:r w:rsidRPr="00BB6300">
        <w:rPr>
          <w:rStyle w:val="FontStyle27"/>
          <w:sz w:val="24"/>
          <w:szCs w:val="24"/>
        </w:rPr>
        <w:t xml:space="preserve">высокая концентрация </w:t>
      </w:r>
      <w:r w:rsidRPr="00BB6300">
        <w:rPr>
          <w:rStyle w:val="FontStyle28"/>
          <w:sz w:val="24"/>
          <w:szCs w:val="24"/>
        </w:rPr>
        <w:t xml:space="preserve">подводимой энергии на единицу массы рабочего тела, обусловленная стремлением получить максимально возможную скорость истечения реактивной струи, и, как следствие этого, большая </w:t>
      </w:r>
      <w:proofErr w:type="spellStart"/>
      <w:r w:rsidRPr="00BB6300">
        <w:rPr>
          <w:rStyle w:val="FontStyle28"/>
          <w:sz w:val="24"/>
          <w:szCs w:val="24"/>
        </w:rPr>
        <w:t>энергонапряжённоть</w:t>
      </w:r>
      <w:proofErr w:type="spellEnd"/>
      <w:r w:rsidRPr="00BB6300">
        <w:rPr>
          <w:rStyle w:val="FontStyle28"/>
          <w:sz w:val="24"/>
          <w:szCs w:val="24"/>
        </w:rPr>
        <w:t xml:space="preserve"> рабоче</w:t>
      </w:r>
      <w:r>
        <w:rPr>
          <w:rStyle w:val="FontStyle28"/>
          <w:sz w:val="24"/>
          <w:szCs w:val="24"/>
        </w:rPr>
        <w:t>го</w:t>
      </w:r>
      <w:r w:rsidRPr="00BB6300">
        <w:rPr>
          <w:rStyle w:val="FontStyle28"/>
          <w:sz w:val="24"/>
          <w:szCs w:val="24"/>
        </w:rPr>
        <w:t xml:space="preserve"> процесса.</w:t>
      </w:r>
    </w:p>
    <w:p w:rsidR="00BB6300" w:rsidRPr="00BB6300" w:rsidRDefault="00BB6300" w:rsidP="00BB6300">
      <w:pPr>
        <w:pStyle w:val="Style6"/>
        <w:widowControl/>
        <w:spacing w:line="240" w:lineRule="auto"/>
        <w:ind w:firstLine="538"/>
        <w:rPr>
          <w:rStyle w:val="FontStyle28"/>
          <w:sz w:val="24"/>
          <w:szCs w:val="24"/>
        </w:rPr>
      </w:pPr>
      <w:r w:rsidRPr="00BB6300">
        <w:rPr>
          <w:rStyle w:val="FontStyle28"/>
          <w:sz w:val="24"/>
          <w:szCs w:val="24"/>
        </w:rPr>
        <w:t xml:space="preserve">В настоящее время из всего многообразия РД наиболее распространены </w:t>
      </w:r>
      <w:r w:rsidRPr="00BB6300">
        <w:rPr>
          <w:rStyle w:val="FontStyle27"/>
          <w:sz w:val="24"/>
          <w:szCs w:val="24"/>
        </w:rPr>
        <w:t xml:space="preserve">жидкостные реактивные двигатели </w:t>
      </w:r>
      <w:r w:rsidRPr="00BB6300">
        <w:rPr>
          <w:rStyle w:val="FontStyle28"/>
          <w:sz w:val="24"/>
          <w:szCs w:val="24"/>
        </w:rPr>
        <w:t xml:space="preserve">(ЖРД) и </w:t>
      </w:r>
      <w:r w:rsidRPr="00BB6300">
        <w:rPr>
          <w:rStyle w:val="FontStyle27"/>
          <w:sz w:val="24"/>
          <w:szCs w:val="24"/>
        </w:rPr>
        <w:t xml:space="preserve">ракетные двигатели твёрдого топлива </w:t>
      </w:r>
      <w:r w:rsidRPr="00BB6300">
        <w:rPr>
          <w:rStyle w:val="FontStyle28"/>
          <w:sz w:val="24"/>
          <w:szCs w:val="24"/>
        </w:rPr>
        <w:t>(РДТТ).</w:t>
      </w:r>
    </w:p>
    <w:p w:rsidR="00BB6300" w:rsidRPr="00BB6300" w:rsidRDefault="00BB6300" w:rsidP="00BB6300">
      <w:pPr>
        <w:widowControl/>
        <w:tabs>
          <w:tab w:val="left" w:pos="567"/>
        </w:tabs>
        <w:ind w:firstLine="567"/>
        <w:rPr>
          <w:rFonts w:ascii="Times New Roman" w:eastAsia="Times New Roman" w:hAnsi="Times New Roman" w:cs="Times New Roman"/>
          <w:color w:val="auto"/>
          <w:lang w:bidi="ar-SA"/>
        </w:rPr>
      </w:pPr>
      <w:r w:rsidRPr="00BB6300">
        <w:rPr>
          <w:rStyle w:val="FontStyle28"/>
          <w:sz w:val="24"/>
          <w:szCs w:val="24"/>
        </w:rPr>
        <w:t>Классификация ЖРД представлена в таблице</w:t>
      </w:r>
      <w:r w:rsidR="00EB1B98">
        <w:rPr>
          <w:rStyle w:val="FontStyle28"/>
          <w:sz w:val="24"/>
          <w:szCs w:val="24"/>
        </w:rPr>
        <w:t>.</w:t>
      </w:r>
    </w:p>
    <w:p w:rsidR="003B091E" w:rsidRPr="00EB1B98" w:rsidRDefault="003B091E" w:rsidP="003B091E">
      <w:pPr>
        <w:pStyle w:val="Style8"/>
        <w:widowControl/>
        <w:spacing w:line="240" w:lineRule="auto"/>
        <w:ind w:firstLine="567"/>
        <w:rPr>
          <w:rStyle w:val="FontStyle28"/>
          <w:sz w:val="24"/>
          <w:szCs w:val="24"/>
        </w:rPr>
      </w:pPr>
      <w:r w:rsidRPr="00EB1B98">
        <w:rPr>
          <w:rStyle w:val="FontStyle28"/>
          <w:color w:val="auto"/>
          <w:sz w:val="24"/>
          <w:szCs w:val="24"/>
        </w:rPr>
        <w:t>В зависимости от области применения ЖРД используют</w:t>
      </w:r>
      <w:r w:rsidRPr="00EB1B98">
        <w:rPr>
          <w:rStyle w:val="FontStyle28"/>
          <w:sz w:val="24"/>
          <w:szCs w:val="24"/>
        </w:rPr>
        <w:t xml:space="preserve"> в основном для трёх типов </w:t>
      </w:r>
      <w:r w:rsidRPr="00EB1B98">
        <w:rPr>
          <w:rStyle w:val="FontStyle27"/>
          <w:sz w:val="24"/>
          <w:szCs w:val="24"/>
        </w:rPr>
        <w:t xml:space="preserve">летательных аппаратов </w:t>
      </w:r>
      <w:r w:rsidRPr="00EB1B98">
        <w:rPr>
          <w:rStyle w:val="FontStyle28"/>
          <w:sz w:val="24"/>
          <w:szCs w:val="24"/>
        </w:rPr>
        <w:t>(ЛА): ракет, космических аппаратов и самолётов.</w:t>
      </w:r>
      <w:r>
        <w:rPr>
          <w:rStyle w:val="FontStyle28"/>
          <w:sz w:val="24"/>
          <w:szCs w:val="24"/>
        </w:rPr>
        <w:t xml:space="preserve"> </w:t>
      </w:r>
      <w:r w:rsidRPr="00EB1B98">
        <w:rPr>
          <w:rStyle w:val="FontStyle28"/>
          <w:sz w:val="24"/>
          <w:szCs w:val="24"/>
        </w:rPr>
        <w:t xml:space="preserve">Двигатели ракет по назначению подразделяют па </w:t>
      </w:r>
      <w:r w:rsidRPr="00EB1B98">
        <w:rPr>
          <w:rStyle w:val="FontStyle27"/>
          <w:sz w:val="24"/>
          <w:szCs w:val="24"/>
        </w:rPr>
        <w:t xml:space="preserve">основные </w:t>
      </w:r>
      <w:r w:rsidRPr="00EB1B98">
        <w:rPr>
          <w:rStyle w:val="FontStyle28"/>
          <w:sz w:val="24"/>
          <w:szCs w:val="24"/>
        </w:rPr>
        <w:t xml:space="preserve">и </w:t>
      </w:r>
      <w:r w:rsidRPr="00EB1B98">
        <w:rPr>
          <w:rStyle w:val="FontStyle27"/>
          <w:sz w:val="24"/>
          <w:szCs w:val="24"/>
        </w:rPr>
        <w:t xml:space="preserve">вспомогательные. </w:t>
      </w:r>
      <w:r w:rsidRPr="00EB1B98">
        <w:rPr>
          <w:rStyle w:val="FontStyle28"/>
          <w:sz w:val="24"/>
          <w:szCs w:val="24"/>
        </w:rPr>
        <w:t>Основные (маршевые) двигатели обеспечивают разгон и полёт ЛА на активном участке полёта. Вспомогательные используют для</w:t>
      </w:r>
      <w:r>
        <w:rPr>
          <w:rStyle w:val="FontStyle28"/>
          <w:sz w:val="24"/>
          <w:szCs w:val="24"/>
        </w:rPr>
        <w:t xml:space="preserve"> </w:t>
      </w:r>
      <w:r w:rsidRPr="00EB1B98">
        <w:rPr>
          <w:rStyle w:val="FontStyle28"/>
          <w:sz w:val="24"/>
          <w:szCs w:val="24"/>
        </w:rPr>
        <w:t>выполнения специальных задач, при этом различают следующие виды двигателей:</w:t>
      </w:r>
    </w:p>
    <w:p w:rsidR="003B091E" w:rsidRPr="00EB1B98" w:rsidRDefault="003B091E" w:rsidP="003B091E">
      <w:pPr>
        <w:pStyle w:val="Style19"/>
        <w:widowControl/>
        <w:numPr>
          <w:ilvl w:val="0"/>
          <w:numId w:val="22"/>
        </w:numPr>
        <w:tabs>
          <w:tab w:val="left" w:pos="284"/>
          <w:tab w:val="left" w:pos="709"/>
        </w:tabs>
        <w:spacing w:line="240" w:lineRule="auto"/>
        <w:ind w:left="284" w:hanging="284"/>
        <w:jc w:val="left"/>
        <w:rPr>
          <w:rStyle w:val="FontStyle28"/>
          <w:sz w:val="24"/>
          <w:szCs w:val="24"/>
        </w:rPr>
      </w:pPr>
      <w:r w:rsidRPr="00EB1B98">
        <w:rPr>
          <w:rStyle w:val="FontStyle28"/>
          <w:sz w:val="24"/>
          <w:szCs w:val="24"/>
        </w:rPr>
        <w:t>стартовые, служащие для форсированного взлёта;</w:t>
      </w:r>
    </w:p>
    <w:p w:rsidR="003B091E" w:rsidRPr="00EB1B98" w:rsidRDefault="003B091E" w:rsidP="003B091E">
      <w:pPr>
        <w:pStyle w:val="Style19"/>
        <w:widowControl/>
        <w:numPr>
          <w:ilvl w:val="0"/>
          <w:numId w:val="22"/>
        </w:numPr>
        <w:tabs>
          <w:tab w:val="left" w:pos="284"/>
          <w:tab w:val="left" w:pos="709"/>
        </w:tabs>
        <w:spacing w:line="240" w:lineRule="auto"/>
        <w:ind w:left="284" w:hanging="284"/>
        <w:rPr>
          <w:rStyle w:val="FontStyle28"/>
          <w:sz w:val="24"/>
          <w:szCs w:val="24"/>
        </w:rPr>
      </w:pPr>
      <w:r w:rsidRPr="00EB1B98">
        <w:rPr>
          <w:rStyle w:val="FontStyle28"/>
          <w:sz w:val="24"/>
          <w:szCs w:val="24"/>
        </w:rPr>
        <w:t>рулевые, используемые для управления положением ЛА;</w:t>
      </w:r>
    </w:p>
    <w:p w:rsidR="003B091E" w:rsidRPr="00EB1B98" w:rsidRDefault="003B091E" w:rsidP="003B091E">
      <w:pPr>
        <w:pStyle w:val="Style19"/>
        <w:widowControl/>
        <w:numPr>
          <w:ilvl w:val="0"/>
          <w:numId w:val="22"/>
        </w:numPr>
        <w:tabs>
          <w:tab w:val="left" w:pos="284"/>
          <w:tab w:val="left" w:pos="709"/>
        </w:tabs>
        <w:spacing w:line="240" w:lineRule="auto"/>
        <w:ind w:left="284" w:hanging="284"/>
        <w:rPr>
          <w:rStyle w:val="FontStyle28"/>
          <w:sz w:val="24"/>
          <w:szCs w:val="24"/>
        </w:rPr>
      </w:pPr>
      <w:r w:rsidRPr="00EB1B98">
        <w:rPr>
          <w:rStyle w:val="FontStyle28"/>
          <w:sz w:val="24"/>
          <w:szCs w:val="24"/>
        </w:rPr>
        <w:t>тормозные, обеспечивающие сход ЛА с орбиты или разделение ступеней ракеты и другие.</w:t>
      </w:r>
    </w:p>
    <w:p w:rsidR="00EB1B98" w:rsidRDefault="00EB1B98" w:rsidP="00BB6300">
      <w:pPr>
        <w:pStyle w:val="24"/>
        <w:shd w:val="clear" w:color="auto" w:fill="auto"/>
        <w:spacing w:before="0" w:after="0" w:line="240" w:lineRule="auto"/>
        <w:ind w:right="-29" w:firstLine="567"/>
        <w:jc w:val="both"/>
        <w:rPr>
          <w:rStyle w:val="FontStyle28"/>
          <w:sz w:val="22"/>
          <w:szCs w:val="22"/>
        </w:rPr>
      </w:pPr>
    </w:p>
    <w:p w:rsidR="00BB6300" w:rsidRPr="00EB1B98" w:rsidRDefault="00EB1B98" w:rsidP="00BB6300">
      <w:pPr>
        <w:pStyle w:val="24"/>
        <w:shd w:val="clear" w:color="auto" w:fill="auto"/>
        <w:spacing w:before="0" w:after="0" w:line="240" w:lineRule="auto"/>
        <w:ind w:right="-29" w:firstLine="567"/>
        <w:jc w:val="both"/>
      </w:pPr>
      <w:r w:rsidRPr="00EB1B98">
        <w:rPr>
          <w:rStyle w:val="FontStyle28"/>
          <w:sz w:val="22"/>
          <w:szCs w:val="22"/>
        </w:rPr>
        <w:lastRenderedPageBreak/>
        <w:t>Таблица - Классификация ЖРД</w:t>
      </w:r>
    </w:p>
    <w:tbl>
      <w:tblPr>
        <w:tblStyle w:val="af3"/>
        <w:tblW w:w="0" w:type="auto"/>
        <w:tblLook w:val="04A0"/>
      </w:tblPr>
      <w:tblGrid>
        <w:gridCol w:w="2518"/>
        <w:gridCol w:w="4047"/>
      </w:tblGrid>
      <w:tr w:rsidR="00EB1B98" w:rsidTr="00EB1B98">
        <w:tc>
          <w:tcPr>
            <w:tcW w:w="2518" w:type="dxa"/>
            <w:vAlign w:val="center"/>
          </w:tcPr>
          <w:p w:rsidR="00EB1B98" w:rsidRPr="00EB1B98" w:rsidRDefault="00EB1B98" w:rsidP="00EB1B98">
            <w:pPr>
              <w:pStyle w:val="Style15"/>
              <w:widowControl/>
              <w:spacing w:line="240" w:lineRule="auto"/>
              <w:rPr>
                <w:rStyle w:val="FontStyle28"/>
                <w:sz w:val="24"/>
                <w:szCs w:val="24"/>
              </w:rPr>
            </w:pPr>
            <w:r w:rsidRPr="00EB1B98">
              <w:rPr>
                <w:rStyle w:val="FontStyle28"/>
                <w:sz w:val="24"/>
                <w:szCs w:val="24"/>
              </w:rPr>
              <w:t xml:space="preserve">Классификационные </w:t>
            </w:r>
            <w:r>
              <w:rPr>
                <w:rStyle w:val="FontStyle28"/>
                <w:sz w:val="24"/>
                <w:szCs w:val="24"/>
              </w:rPr>
              <w:t>п</w:t>
            </w:r>
            <w:r w:rsidRPr="00EB1B98">
              <w:rPr>
                <w:rStyle w:val="FontStyle28"/>
                <w:sz w:val="24"/>
                <w:szCs w:val="24"/>
              </w:rPr>
              <w:t>ризнаки</w:t>
            </w:r>
          </w:p>
        </w:tc>
        <w:tc>
          <w:tcPr>
            <w:tcW w:w="4047" w:type="dxa"/>
            <w:vAlign w:val="center"/>
          </w:tcPr>
          <w:p w:rsidR="00EB1B98" w:rsidRPr="00EB1B98" w:rsidRDefault="00EB1B98" w:rsidP="00EB1B98">
            <w:pPr>
              <w:pStyle w:val="Style15"/>
              <w:widowControl/>
              <w:spacing w:line="240" w:lineRule="auto"/>
              <w:ind w:left="864"/>
              <w:jc w:val="left"/>
              <w:rPr>
                <w:rStyle w:val="FontStyle28"/>
                <w:sz w:val="24"/>
                <w:szCs w:val="24"/>
              </w:rPr>
            </w:pPr>
            <w:r w:rsidRPr="00EB1B98">
              <w:rPr>
                <w:rStyle w:val="FontStyle28"/>
                <w:sz w:val="24"/>
                <w:szCs w:val="24"/>
              </w:rPr>
              <w:t>Типы двигателей</w:t>
            </w:r>
          </w:p>
        </w:tc>
      </w:tr>
      <w:tr w:rsidR="00EB1B98" w:rsidTr="00EB1B98">
        <w:tc>
          <w:tcPr>
            <w:tcW w:w="2518" w:type="dxa"/>
          </w:tcPr>
          <w:p w:rsidR="00EB1B98" w:rsidRPr="00EB1B98" w:rsidRDefault="00EB1B98" w:rsidP="00EB1B98">
            <w:pPr>
              <w:pStyle w:val="Style15"/>
              <w:widowControl/>
              <w:spacing w:line="240" w:lineRule="auto"/>
              <w:ind w:left="142"/>
              <w:jc w:val="left"/>
              <w:rPr>
                <w:rStyle w:val="FontStyle28"/>
                <w:sz w:val="24"/>
                <w:szCs w:val="24"/>
              </w:rPr>
            </w:pPr>
            <w:r w:rsidRPr="00EB1B98">
              <w:rPr>
                <w:rStyle w:val="FontStyle28"/>
                <w:sz w:val="24"/>
                <w:szCs w:val="24"/>
              </w:rPr>
              <w:t>По области применения</w:t>
            </w:r>
          </w:p>
        </w:tc>
        <w:tc>
          <w:tcPr>
            <w:tcW w:w="4047" w:type="dxa"/>
          </w:tcPr>
          <w:p w:rsidR="00EB1B98" w:rsidRDefault="00EB1B98" w:rsidP="00EB1B98">
            <w:pPr>
              <w:pStyle w:val="Style15"/>
              <w:widowControl/>
              <w:numPr>
                <w:ilvl w:val="0"/>
                <w:numId w:val="18"/>
              </w:numPr>
              <w:spacing w:line="240" w:lineRule="auto"/>
              <w:ind w:left="317" w:hanging="284"/>
              <w:jc w:val="left"/>
              <w:rPr>
                <w:rStyle w:val="FontStyle28"/>
                <w:sz w:val="24"/>
                <w:szCs w:val="24"/>
              </w:rPr>
            </w:pPr>
            <w:r w:rsidRPr="00EB1B98">
              <w:rPr>
                <w:rStyle w:val="FontStyle28"/>
                <w:sz w:val="24"/>
                <w:szCs w:val="24"/>
              </w:rPr>
              <w:t xml:space="preserve">ракетные; </w:t>
            </w:r>
          </w:p>
          <w:p w:rsidR="00EB1B98" w:rsidRDefault="00EB1B98" w:rsidP="00EB1B98">
            <w:pPr>
              <w:pStyle w:val="Style15"/>
              <w:widowControl/>
              <w:numPr>
                <w:ilvl w:val="0"/>
                <w:numId w:val="18"/>
              </w:numPr>
              <w:spacing w:line="240" w:lineRule="auto"/>
              <w:ind w:left="317" w:hanging="284"/>
              <w:jc w:val="left"/>
              <w:rPr>
                <w:rStyle w:val="FontStyle28"/>
                <w:sz w:val="24"/>
                <w:szCs w:val="24"/>
              </w:rPr>
            </w:pPr>
            <w:r w:rsidRPr="00EB1B98">
              <w:rPr>
                <w:rStyle w:val="FontStyle28"/>
                <w:sz w:val="24"/>
                <w:szCs w:val="24"/>
              </w:rPr>
              <w:t xml:space="preserve">космические; </w:t>
            </w:r>
          </w:p>
          <w:p w:rsidR="00EB1B98" w:rsidRPr="00EB1B98" w:rsidRDefault="00EB1B98" w:rsidP="00EB1B98">
            <w:pPr>
              <w:pStyle w:val="Style15"/>
              <w:widowControl/>
              <w:numPr>
                <w:ilvl w:val="0"/>
                <w:numId w:val="18"/>
              </w:numPr>
              <w:spacing w:line="240" w:lineRule="auto"/>
              <w:ind w:left="317" w:hanging="284"/>
              <w:jc w:val="left"/>
              <w:rPr>
                <w:rStyle w:val="FontStyle28"/>
                <w:sz w:val="24"/>
                <w:szCs w:val="24"/>
              </w:rPr>
            </w:pPr>
            <w:r w:rsidRPr="00EB1B98">
              <w:rPr>
                <w:rStyle w:val="FontStyle28"/>
                <w:sz w:val="24"/>
                <w:szCs w:val="24"/>
              </w:rPr>
              <w:t>авиационные;</w:t>
            </w:r>
          </w:p>
        </w:tc>
      </w:tr>
      <w:tr w:rsidR="00EB1B98" w:rsidTr="00EB1B98">
        <w:tc>
          <w:tcPr>
            <w:tcW w:w="2518" w:type="dxa"/>
          </w:tcPr>
          <w:p w:rsidR="00EB1B98" w:rsidRPr="00EB1B98" w:rsidRDefault="00EB1B98" w:rsidP="00EB1B98">
            <w:pPr>
              <w:pStyle w:val="Style15"/>
              <w:widowControl/>
              <w:spacing w:line="240" w:lineRule="auto"/>
              <w:ind w:left="142"/>
              <w:jc w:val="left"/>
              <w:rPr>
                <w:rStyle w:val="FontStyle28"/>
                <w:sz w:val="24"/>
                <w:szCs w:val="24"/>
              </w:rPr>
            </w:pPr>
            <w:r w:rsidRPr="00EB1B98">
              <w:rPr>
                <w:rStyle w:val="FontStyle28"/>
                <w:sz w:val="24"/>
                <w:szCs w:val="24"/>
              </w:rPr>
              <w:t>По назначению</w:t>
            </w:r>
          </w:p>
        </w:tc>
        <w:tc>
          <w:tcPr>
            <w:tcW w:w="4047" w:type="dxa"/>
          </w:tcPr>
          <w:p w:rsidR="00EB1B98" w:rsidRDefault="00EB1B98" w:rsidP="00EB1B98">
            <w:pPr>
              <w:pStyle w:val="Style15"/>
              <w:widowControl/>
              <w:numPr>
                <w:ilvl w:val="0"/>
                <w:numId w:val="19"/>
              </w:numPr>
              <w:spacing w:line="240" w:lineRule="auto"/>
              <w:ind w:left="317" w:hanging="284"/>
              <w:jc w:val="left"/>
              <w:rPr>
                <w:rStyle w:val="FontStyle28"/>
                <w:sz w:val="24"/>
                <w:szCs w:val="24"/>
              </w:rPr>
            </w:pPr>
            <w:r w:rsidRPr="00EB1B98">
              <w:rPr>
                <w:rStyle w:val="FontStyle28"/>
                <w:sz w:val="24"/>
                <w:szCs w:val="24"/>
              </w:rPr>
              <w:t xml:space="preserve">маршевые; </w:t>
            </w:r>
          </w:p>
          <w:p w:rsidR="00EB1B98" w:rsidRPr="00EB1B98" w:rsidRDefault="00EB1B98" w:rsidP="00EB1B98">
            <w:pPr>
              <w:pStyle w:val="Style15"/>
              <w:widowControl/>
              <w:numPr>
                <w:ilvl w:val="0"/>
                <w:numId w:val="19"/>
              </w:numPr>
              <w:spacing w:line="240" w:lineRule="auto"/>
              <w:ind w:left="317" w:hanging="284"/>
              <w:jc w:val="left"/>
              <w:rPr>
                <w:rStyle w:val="FontStyle28"/>
                <w:sz w:val="24"/>
                <w:szCs w:val="24"/>
              </w:rPr>
            </w:pPr>
            <w:r w:rsidRPr="00EB1B98">
              <w:rPr>
                <w:rStyle w:val="FontStyle28"/>
                <w:sz w:val="24"/>
                <w:szCs w:val="24"/>
              </w:rPr>
              <w:t>вспомогательные;</w:t>
            </w:r>
          </w:p>
        </w:tc>
      </w:tr>
      <w:tr w:rsidR="00EB1B98" w:rsidTr="00EB1B98">
        <w:tc>
          <w:tcPr>
            <w:tcW w:w="2518" w:type="dxa"/>
            <w:vAlign w:val="center"/>
          </w:tcPr>
          <w:p w:rsidR="00EB1B98" w:rsidRPr="00EB1B98" w:rsidRDefault="00EB1B98" w:rsidP="00EB1B98">
            <w:pPr>
              <w:pStyle w:val="Style15"/>
              <w:widowControl/>
              <w:spacing w:line="240" w:lineRule="auto"/>
              <w:ind w:left="142"/>
              <w:jc w:val="left"/>
              <w:rPr>
                <w:rStyle w:val="FontStyle28"/>
                <w:sz w:val="24"/>
                <w:szCs w:val="24"/>
              </w:rPr>
            </w:pPr>
            <w:r w:rsidRPr="00EB1B98">
              <w:rPr>
                <w:rStyle w:val="FontStyle28"/>
                <w:sz w:val="24"/>
                <w:szCs w:val="24"/>
              </w:rPr>
              <w:t>По способу подачи топлива</w:t>
            </w:r>
          </w:p>
        </w:tc>
        <w:tc>
          <w:tcPr>
            <w:tcW w:w="4047" w:type="dxa"/>
            <w:vAlign w:val="center"/>
          </w:tcPr>
          <w:p w:rsidR="00EB1B98" w:rsidRDefault="00EB1B98" w:rsidP="00EB1B98">
            <w:pPr>
              <w:pStyle w:val="Style15"/>
              <w:widowControl/>
              <w:numPr>
                <w:ilvl w:val="0"/>
                <w:numId w:val="19"/>
              </w:numPr>
              <w:spacing w:line="240" w:lineRule="auto"/>
              <w:ind w:left="317" w:hanging="284"/>
              <w:jc w:val="left"/>
              <w:rPr>
                <w:rStyle w:val="FontStyle28"/>
                <w:sz w:val="24"/>
                <w:szCs w:val="24"/>
              </w:rPr>
            </w:pPr>
            <w:r w:rsidRPr="00EB1B98">
              <w:rPr>
                <w:rStyle w:val="FontStyle28"/>
                <w:sz w:val="24"/>
                <w:szCs w:val="24"/>
              </w:rPr>
              <w:t xml:space="preserve">с насосной системой подачи топлива; </w:t>
            </w:r>
          </w:p>
          <w:p w:rsidR="00EB1B98" w:rsidRPr="00EB1B98" w:rsidRDefault="00EB1B98" w:rsidP="00EB1B98">
            <w:pPr>
              <w:pStyle w:val="Style15"/>
              <w:widowControl/>
              <w:numPr>
                <w:ilvl w:val="0"/>
                <w:numId w:val="19"/>
              </w:numPr>
              <w:spacing w:line="240" w:lineRule="auto"/>
              <w:ind w:left="317" w:hanging="284"/>
              <w:jc w:val="left"/>
              <w:rPr>
                <w:rStyle w:val="FontStyle28"/>
                <w:sz w:val="24"/>
                <w:szCs w:val="24"/>
              </w:rPr>
            </w:pPr>
            <w:r w:rsidRPr="00EB1B98">
              <w:rPr>
                <w:rStyle w:val="FontStyle28"/>
                <w:sz w:val="24"/>
                <w:szCs w:val="24"/>
              </w:rPr>
              <w:t xml:space="preserve">с </w:t>
            </w:r>
            <w:proofErr w:type="spellStart"/>
            <w:r w:rsidRPr="00EB1B98">
              <w:rPr>
                <w:rStyle w:val="FontStyle28"/>
                <w:sz w:val="24"/>
                <w:szCs w:val="24"/>
              </w:rPr>
              <w:t>вытеснительной</w:t>
            </w:r>
            <w:proofErr w:type="spellEnd"/>
            <w:r w:rsidRPr="00EB1B98">
              <w:rPr>
                <w:rStyle w:val="FontStyle28"/>
                <w:sz w:val="24"/>
                <w:szCs w:val="24"/>
              </w:rPr>
              <w:t xml:space="preserve"> системой подачи топлива;</w:t>
            </w:r>
          </w:p>
        </w:tc>
      </w:tr>
      <w:tr w:rsidR="00EB1B98" w:rsidTr="00EB1B98">
        <w:tc>
          <w:tcPr>
            <w:tcW w:w="2518" w:type="dxa"/>
            <w:vAlign w:val="center"/>
          </w:tcPr>
          <w:p w:rsidR="00EB1B98" w:rsidRPr="00EB1B98" w:rsidRDefault="00EB1B98" w:rsidP="00EB1B98">
            <w:pPr>
              <w:pStyle w:val="Style15"/>
              <w:widowControl/>
              <w:spacing w:line="240" w:lineRule="auto"/>
              <w:ind w:firstLine="142"/>
              <w:jc w:val="left"/>
              <w:rPr>
                <w:rStyle w:val="FontStyle28"/>
                <w:sz w:val="24"/>
                <w:szCs w:val="24"/>
              </w:rPr>
            </w:pPr>
            <w:r w:rsidRPr="00EB1B98">
              <w:rPr>
                <w:rStyle w:val="FontStyle28"/>
                <w:sz w:val="24"/>
                <w:szCs w:val="24"/>
              </w:rPr>
              <w:t>По роду топлива</w:t>
            </w:r>
          </w:p>
        </w:tc>
        <w:tc>
          <w:tcPr>
            <w:tcW w:w="4047" w:type="dxa"/>
            <w:vAlign w:val="center"/>
          </w:tcPr>
          <w:p w:rsidR="00EB1B98" w:rsidRDefault="00EB1B98" w:rsidP="00EB1B98">
            <w:pPr>
              <w:pStyle w:val="Style15"/>
              <w:widowControl/>
              <w:numPr>
                <w:ilvl w:val="0"/>
                <w:numId w:val="19"/>
              </w:numPr>
              <w:spacing w:line="240" w:lineRule="auto"/>
              <w:ind w:left="262" w:hanging="230"/>
              <w:jc w:val="left"/>
              <w:rPr>
                <w:rStyle w:val="FontStyle28"/>
                <w:sz w:val="24"/>
                <w:szCs w:val="24"/>
              </w:rPr>
            </w:pPr>
            <w:r w:rsidRPr="00EB1B98">
              <w:rPr>
                <w:rStyle w:val="FontStyle28"/>
                <w:sz w:val="24"/>
                <w:szCs w:val="24"/>
              </w:rPr>
              <w:t>с однокомпонентным</w:t>
            </w:r>
            <w:r>
              <w:rPr>
                <w:rStyle w:val="FontStyle28"/>
                <w:sz w:val="24"/>
                <w:szCs w:val="24"/>
              </w:rPr>
              <w:t xml:space="preserve"> </w:t>
            </w:r>
            <w:r w:rsidRPr="00EB1B98">
              <w:rPr>
                <w:rStyle w:val="FontStyle28"/>
                <w:sz w:val="24"/>
                <w:szCs w:val="24"/>
              </w:rPr>
              <w:t xml:space="preserve">топливом; </w:t>
            </w:r>
          </w:p>
          <w:p w:rsidR="00EB1B98" w:rsidRDefault="00EB1B98" w:rsidP="00EB1B98">
            <w:pPr>
              <w:pStyle w:val="Style15"/>
              <w:widowControl/>
              <w:numPr>
                <w:ilvl w:val="0"/>
                <w:numId w:val="19"/>
              </w:numPr>
              <w:spacing w:line="240" w:lineRule="auto"/>
              <w:ind w:left="262" w:hanging="230"/>
              <w:jc w:val="left"/>
              <w:rPr>
                <w:rStyle w:val="FontStyle28"/>
                <w:sz w:val="24"/>
                <w:szCs w:val="24"/>
              </w:rPr>
            </w:pPr>
            <w:r w:rsidRPr="00EB1B98">
              <w:rPr>
                <w:rStyle w:val="FontStyle28"/>
                <w:sz w:val="24"/>
                <w:szCs w:val="24"/>
              </w:rPr>
              <w:t>с многокомпонентным топливом</w:t>
            </w:r>
            <w:r>
              <w:rPr>
                <w:rStyle w:val="FontStyle28"/>
                <w:sz w:val="24"/>
                <w:szCs w:val="24"/>
              </w:rPr>
              <w:t>;</w:t>
            </w:r>
            <w:r w:rsidRPr="00EB1B98">
              <w:rPr>
                <w:rStyle w:val="FontStyle28"/>
                <w:sz w:val="24"/>
                <w:szCs w:val="24"/>
              </w:rPr>
              <w:t xml:space="preserve"> </w:t>
            </w:r>
          </w:p>
          <w:p w:rsidR="00EB1B98" w:rsidRDefault="00EB1B98" w:rsidP="00EB1B98">
            <w:pPr>
              <w:pStyle w:val="Style15"/>
              <w:widowControl/>
              <w:numPr>
                <w:ilvl w:val="0"/>
                <w:numId w:val="19"/>
              </w:numPr>
              <w:spacing w:line="240" w:lineRule="auto"/>
              <w:ind w:left="262" w:hanging="230"/>
              <w:jc w:val="left"/>
              <w:rPr>
                <w:rStyle w:val="FontStyle28"/>
                <w:sz w:val="24"/>
                <w:szCs w:val="24"/>
              </w:rPr>
            </w:pPr>
            <w:r>
              <w:rPr>
                <w:rStyle w:val="FontStyle28"/>
                <w:sz w:val="24"/>
                <w:szCs w:val="24"/>
              </w:rPr>
              <w:t xml:space="preserve">с </w:t>
            </w:r>
            <w:r w:rsidRPr="00EB1B98">
              <w:rPr>
                <w:rStyle w:val="FontStyle28"/>
                <w:sz w:val="24"/>
                <w:szCs w:val="24"/>
              </w:rPr>
              <w:t>самовоспламеняющимися компонентами</w:t>
            </w:r>
            <w:r>
              <w:rPr>
                <w:rStyle w:val="FontStyle28"/>
                <w:sz w:val="24"/>
                <w:szCs w:val="24"/>
              </w:rPr>
              <w:t>;</w:t>
            </w:r>
            <w:r w:rsidRPr="00EB1B98">
              <w:rPr>
                <w:rStyle w:val="FontStyle28"/>
                <w:sz w:val="24"/>
                <w:szCs w:val="24"/>
              </w:rPr>
              <w:t xml:space="preserve"> </w:t>
            </w:r>
          </w:p>
          <w:p w:rsidR="00EB1B98" w:rsidRDefault="00EB1B98" w:rsidP="00EB1B98">
            <w:pPr>
              <w:pStyle w:val="Style15"/>
              <w:widowControl/>
              <w:numPr>
                <w:ilvl w:val="0"/>
                <w:numId w:val="19"/>
              </w:numPr>
              <w:spacing w:line="240" w:lineRule="auto"/>
              <w:ind w:left="262" w:hanging="230"/>
              <w:jc w:val="left"/>
              <w:rPr>
                <w:rStyle w:val="FontStyle28"/>
              </w:rPr>
            </w:pPr>
            <w:r>
              <w:rPr>
                <w:rStyle w:val="FontStyle28"/>
                <w:sz w:val="24"/>
                <w:szCs w:val="24"/>
              </w:rPr>
              <w:t xml:space="preserve">с </w:t>
            </w:r>
            <w:r w:rsidRPr="00EB1B98">
              <w:rPr>
                <w:rStyle w:val="FontStyle28"/>
                <w:sz w:val="24"/>
                <w:szCs w:val="24"/>
              </w:rPr>
              <w:t>несамовоспламеняющимися компонентами</w:t>
            </w:r>
          </w:p>
        </w:tc>
      </w:tr>
    </w:tbl>
    <w:p w:rsidR="00BB6300" w:rsidRPr="00EB1B98" w:rsidRDefault="00BB6300" w:rsidP="004542BA">
      <w:pPr>
        <w:pStyle w:val="24"/>
        <w:shd w:val="clear" w:color="auto" w:fill="auto"/>
        <w:spacing w:before="0" w:after="271" w:line="240" w:lineRule="auto"/>
        <w:ind w:right="-29" w:firstLine="567"/>
        <w:jc w:val="both"/>
      </w:pPr>
    </w:p>
    <w:p w:rsidR="00EB1B98" w:rsidRPr="00EB1B98" w:rsidRDefault="00EB1B98" w:rsidP="008668D0">
      <w:pPr>
        <w:pStyle w:val="Style6"/>
        <w:widowControl/>
        <w:spacing w:line="240" w:lineRule="auto"/>
        <w:ind w:right="10" w:firstLine="567"/>
        <w:rPr>
          <w:rStyle w:val="FontStyle28"/>
          <w:sz w:val="24"/>
          <w:szCs w:val="24"/>
        </w:rPr>
      </w:pPr>
      <w:r w:rsidRPr="00EB1B98">
        <w:rPr>
          <w:rStyle w:val="FontStyle28"/>
          <w:sz w:val="24"/>
          <w:szCs w:val="24"/>
        </w:rPr>
        <w:t>На самолётах РД устанавливают либо в качестве основного двигателя (как правило, ЖРД), либо в качестве ускорителя, обеспечивающего кратковременное увеличение тяги.</w:t>
      </w:r>
    </w:p>
    <w:p w:rsidR="003B091E" w:rsidRDefault="00EB1B98" w:rsidP="00EB1B98">
      <w:pPr>
        <w:pStyle w:val="Style6"/>
        <w:widowControl/>
        <w:spacing w:line="240" w:lineRule="auto"/>
        <w:ind w:firstLine="538"/>
        <w:rPr>
          <w:rStyle w:val="FontStyle28"/>
          <w:sz w:val="24"/>
          <w:szCs w:val="24"/>
        </w:rPr>
        <w:sectPr w:rsidR="003B091E" w:rsidSect="000E2146">
          <w:footerReference w:type="default" r:id="rId8"/>
          <w:pgSz w:w="8391" w:h="11907" w:code="11"/>
          <w:pgMar w:top="851" w:right="1021" w:bottom="851" w:left="1021" w:header="426" w:footer="433" w:gutter="0"/>
          <w:cols w:space="720"/>
          <w:noEndnote/>
          <w:docGrid w:linePitch="360"/>
        </w:sectPr>
      </w:pPr>
      <w:r w:rsidRPr="00EB1B98">
        <w:rPr>
          <w:rStyle w:val="FontStyle28"/>
          <w:sz w:val="24"/>
          <w:szCs w:val="24"/>
        </w:rPr>
        <w:t>На космических аппаратах применяются, в основном, вспомогательные двигатели.</w:t>
      </w:r>
    </w:p>
    <w:p w:rsidR="00EB1B98" w:rsidRPr="008668D0" w:rsidRDefault="00EB1B98" w:rsidP="00EB1B98">
      <w:pPr>
        <w:pStyle w:val="Style5"/>
        <w:widowControl/>
        <w:spacing w:before="178" w:line="240" w:lineRule="auto"/>
        <w:jc w:val="left"/>
        <w:rPr>
          <w:rStyle w:val="FontStyle28"/>
          <w:sz w:val="24"/>
          <w:szCs w:val="24"/>
        </w:rPr>
      </w:pPr>
      <w:r w:rsidRPr="008668D0">
        <w:rPr>
          <w:rStyle w:val="FontStyle28"/>
          <w:sz w:val="24"/>
          <w:szCs w:val="24"/>
        </w:rPr>
        <w:lastRenderedPageBreak/>
        <w:t>3. ОСНОВНЫЕ ПАРАМЕТРЫ, ХАРАКТЕРИЗУЮЩИЕ РД</w:t>
      </w:r>
    </w:p>
    <w:p w:rsidR="00EB1B98" w:rsidRDefault="00EB1B98" w:rsidP="00EB1B98">
      <w:pPr>
        <w:pStyle w:val="Style6"/>
        <w:widowControl/>
        <w:spacing w:line="240" w:lineRule="exact"/>
        <w:ind w:firstLine="538"/>
        <w:rPr>
          <w:sz w:val="20"/>
          <w:szCs w:val="20"/>
        </w:rPr>
      </w:pPr>
    </w:p>
    <w:p w:rsidR="00EB1B98" w:rsidRPr="008668D0" w:rsidRDefault="00EB1B98" w:rsidP="008668D0">
      <w:pPr>
        <w:pStyle w:val="Style6"/>
        <w:widowControl/>
        <w:spacing w:line="240" w:lineRule="auto"/>
        <w:ind w:firstLine="567"/>
        <w:rPr>
          <w:rStyle w:val="FontStyle28"/>
          <w:sz w:val="24"/>
          <w:szCs w:val="24"/>
        </w:rPr>
      </w:pPr>
      <w:r w:rsidRPr="008668D0">
        <w:rPr>
          <w:rStyle w:val="FontStyle28"/>
          <w:sz w:val="24"/>
          <w:szCs w:val="24"/>
        </w:rPr>
        <w:t>Т</w:t>
      </w:r>
      <w:r w:rsidRPr="008668D0">
        <w:rPr>
          <w:rStyle w:val="FontStyle24"/>
          <w:sz w:val="24"/>
          <w:szCs w:val="24"/>
        </w:rPr>
        <w:t xml:space="preserve">яга </w:t>
      </w:r>
      <w:r w:rsidRPr="008668D0">
        <w:rPr>
          <w:rStyle w:val="FontStyle28"/>
          <w:sz w:val="24"/>
          <w:szCs w:val="24"/>
        </w:rPr>
        <w:t>РД (</w:t>
      </w:r>
      <w:r w:rsidRPr="008668D0">
        <w:rPr>
          <w:rStyle w:val="FontStyle28"/>
          <w:i/>
          <w:sz w:val="24"/>
          <w:szCs w:val="24"/>
          <w:lang w:val="en-US"/>
        </w:rPr>
        <w:t>P</w:t>
      </w:r>
      <w:r w:rsidRPr="008668D0">
        <w:rPr>
          <w:rStyle w:val="FontStyle28"/>
          <w:sz w:val="24"/>
          <w:szCs w:val="24"/>
        </w:rPr>
        <w:t xml:space="preserve">) - реактивная сила, создаваемая РД. </w:t>
      </w:r>
      <w:proofErr w:type="gramStart"/>
      <w:r w:rsidRPr="008668D0">
        <w:rPr>
          <w:rStyle w:val="FontStyle28"/>
          <w:sz w:val="24"/>
          <w:szCs w:val="24"/>
        </w:rPr>
        <w:t>Существующие</w:t>
      </w:r>
      <w:proofErr w:type="gramEnd"/>
      <w:r w:rsidRPr="008668D0">
        <w:rPr>
          <w:rStyle w:val="FontStyle28"/>
          <w:sz w:val="24"/>
          <w:szCs w:val="24"/>
        </w:rPr>
        <w:t xml:space="preserve"> РД имеют тягу от долей до нескольких миллионов ньютонов.</w:t>
      </w:r>
    </w:p>
    <w:p w:rsidR="00EB1B98" w:rsidRPr="008668D0" w:rsidRDefault="00EB1B98" w:rsidP="008668D0">
      <w:pPr>
        <w:pStyle w:val="Style6"/>
        <w:widowControl/>
        <w:spacing w:line="240" w:lineRule="auto"/>
        <w:ind w:firstLine="567"/>
        <w:rPr>
          <w:rStyle w:val="FontStyle28"/>
          <w:sz w:val="24"/>
          <w:szCs w:val="24"/>
        </w:rPr>
      </w:pPr>
      <w:r w:rsidRPr="008668D0">
        <w:rPr>
          <w:rStyle w:val="FontStyle28"/>
          <w:sz w:val="24"/>
          <w:szCs w:val="24"/>
        </w:rPr>
        <w:t>Тяга может изменяться во время работы двигателя.</w:t>
      </w:r>
      <w:r w:rsidR="008668D0">
        <w:rPr>
          <w:rStyle w:val="FontStyle28"/>
          <w:sz w:val="24"/>
          <w:szCs w:val="24"/>
        </w:rPr>
        <w:t xml:space="preserve"> </w:t>
      </w:r>
      <w:r w:rsidRPr="008668D0">
        <w:rPr>
          <w:rStyle w:val="FontStyle28"/>
          <w:sz w:val="24"/>
          <w:szCs w:val="24"/>
        </w:rPr>
        <w:t>Потребная тяга двигателя определяется массой ЛА и потребным ускорением его полёта.</w:t>
      </w:r>
    </w:p>
    <w:p w:rsidR="00EB1B98" w:rsidRPr="0029028F" w:rsidRDefault="00EB1B98" w:rsidP="0029028F">
      <w:pPr>
        <w:pStyle w:val="Style6"/>
        <w:widowControl/>
        <w:spacing w:line="240" w:lineRule="auto"/>
        <w:ind w:left="538" w:firstLine="29"/>
        <w:jc w:val="left"/>
        <w:rPr>
          <w:rStyle w:val="FontStyle28"/>
          <w:sz w:val="24"/>
          <w:szCs w:val="24"/>
        </w:rPr>
      </w:pPr>
      <w:r w:rsidRPr="0029028F">
        <w:rPr>
          <w:rStyle w:val="FontStyle27"/>
          <w:sz w:val="24"/>
          <w:szCs w:val="24"/>
        </w:rPr>
        <w:t xml:space="preserve">Импульс тяги </w:t>
      </w:r>
      <w:r w:rsidRPr="0029028F">
        <w:rPr>
          <w:rStyle w:val="FontStyle28"/>
          <w:sz w:val="24"/>
          <w:szCs w:val="24"/>
        </w:rPr>
        <w:t>РД - интеграл от тяги РД по времени, т.е.</w:t>
      </w:r>
    </w:p>
    <w:p w:rsidR="00EB1B98" w:rsidRPr="007249B1" w:rsidRDefault="00AD0539" w:rsidP="00473AB7">
      <w:pPr>
        <w:pStyle w:val="Style18"/>
        <w:widowControl/>
        <w:ind w:right="5"/>
        <w:rPr>
          <w:rStyle w:val="FontStyle23"/>
          <w:spacing w:val="20"/>
          <w:sz w:val="24"/>
          <w:szCs w:val="24"/>
          <w:lang w:eastAsia="en-US"/>
        </w:rPr>
      </w:pPr>
      <m:oMath>
        <m:sSub>
          <m:sSubPr>
            <m:ctrlPr>
              <w:rPr>
                <w:rStyle w:val="FontStyle23"/>
                <w:rFonts w:ascii="Cambria Math" w:hAnsi="Cambria Math"/>
                <w:sz w:val="24"/>
                <w:szCs w:val="24"/>
                <w:lang w:val="en-US" w:eastAsia="en-US"/>
              </w:rPr>
            </m:ctrlPr>
          </m:sSubPr>
          <m:e>
            <m:r>
              <w:rPr>
                <w:rStyle w:val="FontStyle23"/>
                <w:rFonts w:ascii="Cambria Math" w:hAnsi="Cambria Math"/>
                <w:sz w:val="24"/>
                <w:szCs w:val="24"/>
                <w:lang w:val="en-US" w:eastAsia="en-US"/>
              </w:rPr>
              <m:t>I</m:t>
            </m:r>
          </m:e>
          <m:sub>
            <m:r>
              <w:rPr>
                <w:rStyle w:val="FontStyle23"/>
                <w:rFonts w:ascii="Cambria Math" w:hAnsi="Cambria Math"/>
                <w:sz w:val="24"/>
                <w:szCs w:val="24"/>
                <w:lang w:eastAsia="en-US"/>
              </w:rPr>
              <m:t>∑</m:t>
            </m:r>
          </m:sub>
        </m:sSub>
        <m:r>
          <w:rPr>
            <w:rStyle w:val="FontStyle23"/>
            <w:rFonts w:ascii="Cambria Math" w:hAnsi="Cambria Math"/>
            <w:sz w:val="24"/>
            <w:szCs w:val="24"/>
            <w:lang w:eastAsia="en-US"/>
          </w:rPr>
          <m:t>=</m:t>
        </m:r>
        <m:nary>
          <m:naryPr>
            <m:limLoc m:val="subSup"/>
            <m:ctrlPr>
              <w:rPr>
                <w:rStyle w:val="FontStyle23"/>
                <w:rFonts w:ascii="Cambria Math" w:hAnsi="Cambria Math"/>
                <w:sz w:val="24"/>
                <w:szCs w:val="24"/>
                <w:lang w:val="en-US" w:eastAsia="en-US"/>
              </w:rPr>
            </m:ctrlPr>
          </m:naryPr>
          <m:sub>
            <m:r>
              <w:rPr>
                <w:rStyle w:val="FontStyle23"/>
                <w:rFonts w:ascii="Cambria Math" w:hAnsi="Cambria Math"/>
                <w:sz w:val="24"/>
                <w:szCs w:val="24"/>
                <w:lang w:eastAsia="en-US"/>
              </w:rPr>
              <m:t>0</m:t>
            </m:r>
          </m:sub>
          <m:sup>
            <m:r>
              <w:rPr>
                <w:rStyle w:val="FontStyle23"/>
                <w:rFonts w:ascii="Cambria Math" w:hAnsi="Cambria Math"/>
                <w:sz w:val="24"/>
                <w:szCs w:val="24"/>
                <w:lang w:val="en-US" w:eastAsia="en-US"/>
              </w:rPr>
              <m:t>τ</m:t>
            </m:r>
          </m:sup>
          <m:e>
            <m:r>
              <w:rPr>
                <w:rStyle w:val="FontStyle23"/>
                <w:rFonts w:ascii="Cambria Math" w:hAnsi="Cambria Math"/>
                <w:sz w:val="24"/>
                <w:szCs w:val="24"/>
                <w:lang w:val="en-US" w:eastAsia="en-US"/>
              </w:rPr>
              <m:t>Pdτ</m:t>
            </m:r>
          </m:e>
        </m:nary>
      </m:oMath>
      <w:r w:rsidR="006302FE" w:rsidRPr="007249B1">
        <w:rPr>
          <w:rStyle w:val="FontStyle23"/>
          <w:sz w:val="24"/>
          <w:szCs w:val="24"/>
          <w:lang w:eastAsia="en-US"/>
        </w:rPr>
        <w:t>.</w:t>
      </w:r>
    </w:p>
    <w:p w:rsidR="00BB6300" w:rsidRPr="0029028F" w:rsidRDefault="00EB1B98" w:rsidP="0029028F">
      <w:pPr>
        <w:pStyle w:val="24"/>
        <w:shd w:val="clear" w:color="auto" w:fill="auto"/>
        <w:spacing w:before="0" w:after="0" w:line="240" w:lineRule="auto"/>
        <w:ind w:right="-29" w:firstLine="567"/>
        <w:jc w:val="both"/>
        <w:rPr>
          <w:rStyle w:val="FontStyle28"/>
          <w:sz w:val="24"/>
          <w:szCs w:val="24"/>
        </w:rPr>
      </w:pPr>
      <w:r w:rsidRPr="0029028F">
        <w:rPr>
          <w:rStyle w:val="FontStyle28"/>
          <w:sz w:val="24"/>
          <w:szCs w:val="24"/>
        </w:rPr>
        <w:t>Он определяется тактико-техническим назначением ЛА.</w:t>
      </w:r>
    </w:p>
    <w:p w:rsidR="008668D0" w:rsidRPr="0029028F" w:rsidRDefault="008668D0" w:rsidP="0029028F">
      <w:pPr>
        <w:pStyle w:val="Style10"/>
        <w:widowControl/>
        <w:spacing w:line="240" w:lineRule="auto"/>
        <w:rPr>
          <w:rStyle w:val="FontStyle23"/>
          <w:sz w:val="24"/>
          <w:szCs w:val="24"/>
        </w:rPr>
      </w:pPr>
      <w:r w:rsidRPr="0029028F">
        <w:rPr>
          <w:rStyle w:val="FontStyle27"/>
          <w:sz w:val="24"/>
          <w:szCs w:val="24"/>
        </w:rPr>
        <w:t xml:space="preserve">Удельный импульс тяги </w:t>
      </w:r>
      <w:r w:rsidRPr="0029028F">
        <w:rPr>
          <w:rStyle w:val="FontStyle28"/>
          <w:sz w:val="24"/>
          <w:szCs w:val="24"/>
        </w:rPr>
        <w:t>РД (</w:t>
      </w:r>
      <w:r w:rsidR="009A69DD" w:rsidRPr="009A69DD">
        <w:rPr>
          <w:rStyle w:val="FontStyle28"/>
          <w:i/>
          <w:sz w:val="24"/>
          <w:szCs w:val="24"/>
          <w:lang w:val="en-US"/>
        </w:rPr>
        <w:t>I</w:t>
      </w:r>
      <w:r w:rsidR="009A69DD" w:rsidRPr="009A69DD">
        <w:rPr>
          <w:rStyle w:val="FontStyle28"/>
          <w:sz w:val="24"/>
          <w:szCs w:val="24"/>
          <w:vertAlign w:val="subscript"/>
        </w:rPr>
        <w:t>уд</w:t>
      </w:r>
      <w:r w:rsidRPr="0029028F">
        <w:rPr>
          <w:rStyle w:val="FontStyle28"/>
          <w:sz w:val="24"/>
          <w:szCs w:val="24"/>
        </w:rPr>
        <w:t xml:space="preserve">) - отношение тяги </w:t>
      </w:r>
      <w:proofErr w:type="gramStart"/>
      <w:r w:rsidRPr="009A69DD">
        <w:rPr>
          <w:rStyle w:val="FontStyle28"/>
          <w:i/>
          <w:sz w:val="24"/>
          <w:szCs w:val="24"/>
        </w:rPr>
        <w:t>Р</w:t>
      </w:r>
      <w:proofErr w:type="gramEnd"/>
      <w:r w:rsidRPr="0029028F">
        <w:rPr>
          <w:rStyle w:val="FontStyle28"/>
          <w:sz w:val="24"/>
          <w:szCs w:val="24"/>
        </w:rPr>
        <w:t xml:space="preserve"> к массовому расходу топлива </w:t>
      </w:r>
      <w:proofErr w:type="spellStart"/>
      <w:r w:rsidRPr="0029028F">
        <w:rPr>
          <w:rStyle w:val="FontStyle23"/>
          <w:sz w:val="24"/>
          <w:szCs w:val="24"/>
        </w:rPr>
        <w:t>т</w:t>
      </w:r>
      <w:r w:rsidR="009A69DD" w:rsidRPr="009A69DD">
        <w:rPr>
          <w:rStyle w:val="FontStyle23"/>
          <w:sz w:val="24"/>
          <w:szCs w:val="24"/>
          <w:vertAlign w:val="subscript"/>
        </w:rPr>
        <w:t>Т</w:t>
      </w:r>
      <w:proofErr w:type="spellEnd"/>
      <w:r w:rsidRPr="0029028F">
        <w:rPr>
          <w:rStyle w:val="FontStyle23"/>
          <w:sz w:val="24"/>
          <w:szCs w:val="24"/>
        </w:rPr>
        <w:t>:</w:t>
      </w:r>
    </w:p>
    <w:p w:rsidR="008668D0" w:rsidRPr="0029028F" w:rsidRDefault="00AD0539" w:rsidP="00473AB7">
      <w:pPr>
        <w:pStyle w:val="Style11"/>
        <w:widowControl/>
        <w:ind w:left="3859" w:hanging="3859"/>
        <w:rPr>
          <w:rStyle w:val="FontStyle24"/>
          <w:rFonts w:ascii="Times New Roman" w:hAnsi="Times New Roman" w:cs="Times New Roman"/>
          <w:sz w:val="24"/>
          <w:szCs w:val="24"/>
        </w:rPr>
      </w:pPr>
      <m:oMath>
        <m:sSub>
          <m:sSubPr>
            <m:ctrlPr>
              <w:rPr>
                <w:rStyle w:val="FontStyle24"/>
                <w:rFonts w:ascii="Cambria Math" w:hAnsi="Cambria Math" w:cs="Times New Roman"/>
                <w:i/>
                <w:sz w:val="24"/>
                <w:szCs w:val="24"/>
              </w:rPr>
            </m:ctrlPr>
          </m:sSubPr>
          <m:e>
            <m:r>
              <w:rPr>
                <w:rStyle w:val="FontStyle24"/>
                <w:rFonts w:ascii="Cambria Math" w:hAnsi="Cambria Math" w:cs="Times New Roman"/>
                <w:sz w:val="24"/>
                <w:szCs w:val="24"/>
                <w:lang w:val="en-US"/>
              </w:rPr>
              <m:t>I</m:t>
            </m:r>
          </m:e>
          <m:sub>
            <m:r>
              <w:rPr>
                <w:rStyle w:val="FontStyle24"/>
                <w:rFonts w:ascii="Cambria Math" w:hAnsi="Cambria Math" w:cs="Times New Roman"/>
                <w:sz w:val="24"/>
                <w:szCs w:val="24"/>
              </w:rPr>
              <m:t>уд</m:t>
            </m:r>
          </m:sub>
        </m:sSub>
        <m:r>
          <w:rPr>
            <w:rStyle w:val="FontStyle24"/>
            <w:rFonts w:ascii="Cambria Math" w:hAnsi="Cambria Math" w:cs="Times New Roman"/>
            <w:sz w:val="24"/>
            <w:szCs w:val="24"/>
          </w:rPr>
          <m:t>=</m:t>
        </m:r>
        <m:f>
          <m:fPr>
            <m:ctrlPr>
              <w:rPr>
                <w:rStyle w:val="FontStyle24"/>
                <w:rFonts w:ascii="Cambria Math" w:hAnsi="Cambria Math" w:cs="Times New Roman"/>
                <w:i/>
                <w:sz w:val="24"/>
                <w:szCs w:val="24"/>
              </w:rPr>
            </m:ctrlPr>
          </m:fPr>
          <m:num>
            <m:r>
              <w:rPr>
                <w:rStyle w:val="FontStyle24"/>
                <w:rFonts w:ascii="Cambria Math" w:hAnsi="Cambria Math" w:cs="Times New Roman"/>
                <w:sz w:val="24"/>
                <w:szCs w:val="24"/>
                <w:lang w:val="en-US"/>
              </w:rPr>
              <m:t>P</m:t>
            </m:r>
          </m:num>
          <m:den>
            <m:sSub>
              <m:sSubPr>
                <m:ctrlPr>
                  <w:rPr>
                    <w:rStyle w:val="FontStyle24"/>
                    <w:rFonts w:ascii="Cambria Math" w:hAnsi="Cambria Math" w:cs="Times New Roman"/>
                    <w:i/>
                    <w:sz w:val="24"/>
                    <w:szCs w:val="24"/>
                  </w:rPr>
                </m:ctrlPr>
              </m:sSubPr>
              <m:e>
                <m:r>
                  <w:rPr>
                    <w:rStyle w:val="FontStyle24"/>
                    <w:rFonts w:ascii="Cambria Math" w:hAnsi="Cambria Math" w:cs="Times New Roman"/>
                    <w:sz w:val="24"/>
                    <w:szCs w:val="24"/>
                  </w:rPr>
                  <m:t>m</m:t>
                </m:r>
              </m:e>
              <m:sub>
                <m:r>
                  <w:rPr>
                    <w:rStyle w:val="FontStyle24"/>
                    <w:rFonts w:ascii="Cambria Math" w:hAnsi="Cambria Math" w:cs="Times New Roman"/>
                    <w:sz w:val="24"/>
                    <w:szCs w:val="24"/>
                  </w:rPr>
                  <m:t>T</m:t>
                </m:r>
              </m:sub>
            </m:sSub>
          </m:den>
        </m:f>
      </m:oMath>
      <w:r w:rsidR="008668D0" w:rsidRPr="0029028F">
        <w:rPr>
          <w:rStyle w:val="FontStyle24"/>
          <w:rFonts w:ascii="Times New Roman" w:hAnsi="Times New Roman" w:cs="Times New Roman"/>
          <w:sz w:val="24"/>
          <w:szCs w:val="24"/>
        </w:rPr>
        <w:t>.</w:t>
      </w:r>
    </w:p>
    <w:p w:rsidR="008668D0" w:rsidRPr="0029028F" w:rsidRDefault="008668D0" w:rsidP="0029028F">
      <w:pPr>
        <w:pStyle w:val="Style6"/>
        <w:widowControl/>
        <w:spacing w:line="240" w:lineRule="auto"/>
        <w:ind w:right="14" w:firstLine="547"/>
        <w:rPr>
          <w:rStyle w:val="FontStyle28"/>
          <w:sz w:val="24"/>
          <w:szCs w:val="24"/>
        </w:rPr>
      </w:pPr>
      <w:r w:rsidRPr="0029028F">
        <w:rPr>
          <w:rStyle w:val="FontStyle28"/>
          <w:sz w:val="24"/>
          <w:szCs w:val="24"/>
        </w:rPr>
        <w:t>Удельный импульс зависит от рода применяемого топлива и степени расширения газов в сопле. Для современных двигателем он равен 2500...4500 м/</w:t>
      </w:r>
      <w:proofErr w:type="gramStart"/>
      <w:r w:rsidRPr="0029028F">
        <w:rPr>
          <w:rStyle w:val="FontStyle28"/>
          <w:sz w:val="24"/>
          <w:szCs w:val="24"/>
        </w:rPr>
        <w:t>с</w:t>
      </w:r>
      <w:proofErr w:type="gramEnd"/>
      <w:r w:rsidRPr="0029028F">
        <w:rPr>
          <w:rStyle w:val="FontStyle28"/>
          <w:sz w:val="24"/>
          <w:szCs w:val="24"/>
        </w:rPr>
        <w:t>.</w:t>
      </w:r>
    </w:p>
    <w:p w:rsidR="008668D0" w:rsidRPr="0029028F" w:rsidRDefault="008668D0" w:rsidP="0029028F">
      <w:pPr>
        <w:pStyle w:val="Style6"/>
        <w:widowControl/>
        <w:spacing w:line="240" w:lineRule="auto"/>
        <w:ind w:firstLine="542"/>
        <w:rPr>
          <w:rStyle w:val="FontStyle28"/>
          <w:sz w:val="24"/>
          <w:szCs w:val="24"/>
        </w:rPr>
      </w:pPr>
      <w:r w:rsidRPr="0029028F">
        <w:rPr>
          <w:rStyle w:val="FontStyle28"/>
          <w:sz w:val="24"/>
          <w:szCs w:val="24"/>
        </w:rPr>
        <w:t xml:space="preserve">Удельный импульс непосредственно влияет </w:t>
      </w:r>
      <w:r w:rsidR="00473AB7">
        <w:rPr>
          <w:rStyle w:val="FontStyle28"/>
          <w:sz w:val="24"/>
          <w:szCs w:val="24"/>
        </w:rPr>
        <w:t>н</w:t>
      </w:r>
      <w:r w:rsidRPr="0029028F">
        <w:rPr>
          <w:rStyle w:val="FontStyle28"/>
          <w:sz w:val="24"/>
          <w:szCs w:val="24"/>
        </w:rPr>
        <w:t xml:space="preserve">а дальность полёта ракеты. Так, для межконтинентальной ракеты с дальностью полёта 11000 км и </w:t>
      </w:r>
      <w:proofErr w:type="gramStart"/>
      <w:r w:rsidR="00473AB7" w:rsidRPr="00473AB7">
        <w:rPr>
          <w:rStyle w:val="FontStyle28"/>
          <w:i/>
          <w:sz w:val="24"/>
          <w:szCs w:val="24"/>
          <w:lang w:val="en-US"/>
        </w:rPr>
        <w:t>I</w:t>
      </w:r>
      <w:proofErr w:type="gramEnd"/>
      <w:r w:rsidRPr="00473AB7">
        <w:rPr>
          <w:rStyle w:val="FontStyle28"/>
          <w:sz w:val="24"/>
          <w:szCs w:val="24"/>
          <w:vertAlign w:val="subscript"/>
        </w:rPr>
        <w:t>у</w:t>
      </w:r>
      <w:r w:rsidR="00473AB7">
        <w:rPr>
          <w:rStyle w:val="FontStyle28"/>
          <w:sz w:val="24"/>
          <w:szCs w:val="24"/>
          <w:vertAlign w:val="subscript"/>
        </w:rPr>
        <w:t>д</w:t>
      </w:r>
      <w:r w:rsidRPr="0029028F">
        <w:rPr>
          <w:rStyle w:val="FontStyle28"/>
          <w:sz w:val="24"/>
          <w:szCs w:val="24"/>
        </w:rPr>
        <w:t xml:space="preserve"> = 3040 м/с его увеличение на 1% даёт прирост дальности на 500 км.</w:t>
      </w:r>
    </w:p>
    <w:p w:rsidR="008668D0" w:rsidRPr="0029028F" w:rsidRDefault="008668D0" w:rsidP="0029028F">
      <w:pPr>
        <w:pStyle w:val="Style10"/>
        <w:widowControl/>
        <w:spacing w:line="240" w:lineRule="auto"/>
        <w:ind w:firstLine="567"/>
        <w:rPr>
          <w:rStyle w:val="FontStyle28"/>
          <w:sz w:val="24"/>
          <w:szCs w:val="24"/>
        </w:rPr>
      </w:pPr>
      <w:r w:rsidRPr="0029028F">
        <w:rPr>
          <w:rStyle w:val="FontStyle28"/>
          <w:sz w:val="24"/>
          <w:szCs w:val="24"/>
        </w:rPr>
        <w:t xml:space="preserve">Удельный импульс влияет также </w:t>
      </w:r>
      <w:r w:rsidR="00473AB7">
        <w:rPr>
          <w:rStyle w:val="FontStyle28"/>
          <w:sz w:val="24"/>
          <w:szCs w:val="24"/>
        </w:rPr>
        <w:t>н</w:t>
      </w:r>
      <w:r w:rsidRPr="0029028F">
        <w:rPr>
          <w:rStyle w:val="FontStyle28"/>
          <w:sz w:val="24"/>
          <w:szCs w:val="24"/>
        </w:rPr>
        <w:t>а расход топлива. На</w:t>
      </w:r>
      <w:r w:rsidR="0029028F">
        <w:rPr>
          <w:rStyle w:val="FontStyle28"/>
          <w:sz w:val="24"/>
          <w:szCs w:val="24"/>
        </w:rPr>
        <w:t xml:space="preserve"> </w:t>
      </w:r>
      <w:r w:rsidRPr="0029028F">
        <w:rPr>
          <w:rStyle w:val="FontStyle28"/>
          <w:sz w:val="24"/>
          <w:szCs w:val="24"/>
        </w:rPr>
        <w:t xml:space="preserve">каждые 10 кН тяги требуется приближённо </w:t>
      </w:r>
      <w:proofErr w:type="spellStart"/>
      <w:r w:rsidRPr="0029028F">
        <w:rPr>
          <w:rStyle w:val="FontStyle23"/>
          <w:sz w:val="24"/>
          <w:szCs w:val="24"/>
        </w:rPr>
        <w:t>т</w:t>
      </w:r>
      <w:r w:rsidR="00473AB7" w:rsidRPr="00473AB7">
        <w:rPr>
          <w:rStyle w:val="FontStyle23"/>
          <w:sz w:val="20"/>
          <w:szCs w:val="20"/>
          <w:vertAlign w:val="subscript"/>
        </w:rPr>
        <w:t>Т</w:t>
      </w:r>
      <w:proofErr w:type="spellEnd"/>
      <w:r w:rsidRPr="0029028F">
        <w:rPr>
          <w:rStyle w:val="FontStyle23"/>
          <w:sz w:val="24"/>
          <w:szCs w:val="24"/>
        </w:rPr>
        <w:t xml:space="preserve"> =</w:t>
      </w:r>
      <w:r w:rsidR="00473AB7">
        <w:rPr>
          <w:rStyle w:val="FontStyle23"/>
          <w:sz w:val="24"/>
          <w:szCs w:val="24"/>
        </w:rPr>
        <w:t>10/3040</w:t>
      </w:r>
      <w:r w:rsidRPr="0029028F">
        <w:rPr>
          <w:rStyle w:val="FontStyle23"/>
          <w:sz w:val="24"/>
          <w:szCs w:val="24"/>
        </w:rPr>
        <w:t xml:space="preserve"> </w:t>
      </w:r>
      <w:r w:rsidR="00473AB7">
        <w:rPr>
          <w:rStyle w:val="FontStyle23"/>
          <w:sz w:val="24"/>
          <w:szCs w:val="24"/>
        </w:rPr>
        <w:t>≈</w:t>
      </w:r>
      <w:r w:rsidRPr="0029028F">
        <w:rPr>
          <w:rStyle w:val="FontStyle24"/>
          <w:rFonts w:ascii="Times New Roman" w:hAnsi="Times New Roman" w:cs="Times New Roman"/>
          <w:sz w:val="24"/>
          <w:szCs w:val="24"/>
        </w:rPr>
        <w:t xml:space="preserve"> 3 </w:t>
      </w:r>
      <w:r w:rsidRPr="0029028F">
        <w:rPr>
          <w:rStyle w:val="FontStyle28"/>
          <w:sz w:val="24"/>
          <w:szCs w:val="24"/>
        </w:rPr>
        <w:t>кг/с топлива.</w:t>
      </w:r>
    </w:p>
    <w:p w:rsidR="008668D0" w:rsidRPr="0029028F" w:rsidRDefault="008668D0" w:rsidP="0029028F">
      <w:pPr>
        <w:pStyle w:val="Style6"/>
        <w:widowControl/>
        <w:spacing w:line="240" w:lineRule="auto"/>
        <w:ind w:firstLine="562"/>
        <w:rPr>
          <w:rStyle w:val="FontStyle28"/>
          <w:sz w:val="24"/>
          <w:szCs w:val="24"/>
        </w:rPr>
      </w:pPr>
      <w:r w:rsidRPr="0029028F">
        <w:rPr>
          <w:rStyle w:val="FontStyle27"/>
          <w:sz w:val="24"/>
          <w:szCs w:val="24"/>
        </w:rPr>
        <w:t xml:space="preserve">Удельная масса </w:t>
      </w:r>
      <w:r w:rsidRPr="0029028F">
        <w:rPr>
          <w:rStyle w:val="FontStyle28"/>
          <w:sz w:val="24"/>
          <w:szCs w:val="24"/>
        </w:rPr>
        <w:t xml:space="preserve">РД </w:t>
      </w:r>
      <w:r w:rsidRPr="0029028F">
        <w:rPr>
          <w:rStyle w:val="FontStyle23"/>
          <w:spacing w:val="20"/>
          <w:sz w:val="24"/>
          <w:szCs w:val="24"/>
        </w:rPr>
        <w:t>(</w:t>
      </w:r>
      <w:proofErr w:type="spellStart"/>
      <w:r w:rsidRPr="0029028F">
        <w:rPr>
          <w:rStyle w:val="FontStyle23"/>
          <w:spacing w:val="20"/>
          <w:sz w:val="24"/>
          <w:szCs w:val="24"/>
        </w:rPr>
        <w:t>т</w:t>
      </w:r>
      <w:r w:rsidRPr="0029028F">
        <w:rPr>
          <w:rStyle w:val="FontStyle23"/>
          <w:spacing w:val="20"/>
          <w:sz w:val="24"/>
          <w:szCs w:val="24"/>
          <w:vertAlign w:val="subscript"/>
        </w:rPr>
        <w:t>уд</w:t>
      </w:r>
      <w:proofErr w:type="spellEnd"/>
      <w:r w:rsidRPr="0029028F">
        <w:rPr>
          <w:rStyle w:val="FontStyle23"/>
          <w:spacing w:val="20"/>
          <w:sz w:val="24"/>
          <w:szCs w:val="24"/>
        </w:rPr>
        <w:t>)</w:t>
      </w:r>
      <w:r w:rsidRPr="0029028F">
        <w:rPr>
          <w:rStyle w:val="FontStyle23"/>
          <w:sz w:val="24"/>
          <w:szCs w:val="24"/>
        </w:rPr>
        <w:t xml:space="preserve"> </w:t>
      </w:r>
      <w:r w:rsidRPr="0029028F">
        <w:rPr>
          <w:rStyle w:val="FontStyle23"/>
          <w:spacing w:val="20"/>
          <w:sz w:val="24"/>
          <w:szCs w:val="24"/>
        </w:rPr>
        <w:t>-</w:t>
      </w:r>
      <w:r w:rsidRPr="0029028F">
        <w:rPr>
          <w:rStyle w:val="FontStyle23"/>
          <w:sz w:val="24"/>
          <w:szCs w:val="24"/>
        </w:rPr>
        <w:t xml:space="preserve"> </w:t>
      </w:r>
      <w:r w:rsidRPr="0029028F">
        <w:rPr>
          <w:rStyle w:val="FontStyle28"/>
          <w:sz w:val="24"/>
          <w:szCs w:val="24"/>
        </w:rPr>
        <w:t xml:space="preserve">отношение массы двигателя </w:t>
      </w:r>
      <w:proofErr w:type="spellStart"/>
      <w:r w:rsidRPr="00473AB7">
        <w:rPr>
          <w:rStyle w:val="FontStyle24"/>
          <w:rFonts w:ascii="Times New Roman" w:hAnsi="Times New Roman" w:cs="Times New Roman"/>
          <w:i/>
          <w:sz w:val="24"/>
          <w:szCs w:val="24"/>
        </w:rPr>
        <w:t>М</w:t>
      </w:r>
      <w:r w:rsidRPr="0029028F">
        <w:rPr>
          <w:rStyle w:val="FontStyle24"/>
          <w:rFonts w:ascii="Times New Roman" w:hAnsi="Times New Roman" w:cs="Times New Roman"/>
          <w:sz w:val="24"/>
          <w:szCs w:val="24"/>
          <w:vertAlign w:val="subscript"/>
        </w:rPr>
        <w:t>дв</w:t>
      </w:r>
      <w:proofErr w:type="spellEnd"/>
      <w:r w:rsidRPr="0029028F">
        <w:rPr>
          <w:rStyle w:val="FontStyle24"/>
          <w:rFonts w:ascii="Times New Roman" w:hAnsi="Times New Roman" w:cs="Times New Roman"/>
          <w:sz w:val="24"/>
          <w:szCs w:val="24"/>
        </w:rPr>
        <w:t xml:space="preserve"> </w:t>
      </w:r>
      <w:r w:rsidR="00473AB7">
        <w:rPr>
          <w:rStyle w:val="FontStyle24"/>
          <w:rFonts w:ascii="Times New Roman" w:hAnsi="Times New Roman" w:cs="Times New Roman"/>
          <w:sz w:val="24"/>
          <w:szCs w:val="24"/>
        </w:rPr>
        <w:t xml:space="preserve"> </w:t>
      </w:r>
      <w:r w:rsidRPr="0029028F">
        <w:rPr>
          <w:rStyle w:val="FontStyle28"/>
          <w:sz w:val="24"/>
          <w:szCs w:val="24"/>
        </w:rPr>
        <w:t xml:space="preserve">к его тяге </w:t>
      </w:r>
      <w:proofErr w:type="gramStart"/>
      <w:r w:rsidRPr="00473AB7">
        <w:rPr>
          <w:rStyle w:val="FontStyle28"/>
          <w:i/>
          <w:sz w:val="24"/>
          <w:szCs w:val="24"/>
        </w:rPr>
        <w:t>Р</w:t>
      </w:r>
      <w:proofErr w:type="gramEnd"/>
      <w:r w:rsidRPr="0029028F">
        <w:rPr>
          <w:rStyle w:val="FontStyle28"/>
          <w:sz w:val="24"/>
          <w:szCs w:val="24"/>
        </w:rPr>
        <w:t>:</w:t>
      </w:r>
    </w:p>
    <w:p w:rsidR="008668D0" w:rsidRPr="00473AB7" w:rsidRDefault="00AD0539" w:rsidP="00473AB7">
      <w:pPr>
        <w:pStyle w:val="Style6"/>
        <w:widowControl/>
        <w:spacing w:line="240" w:lineRule="auto"/>
        <w:ind w:right="19" w:firstLine="0"/>
      </w:pPr>
      <m:oMath>
        <m:sSub>
          <m:sSubPr>
            <m:ctrlPr>
              <w:rPr>
                <w:rFonts w:ascii="Cambria Math" w:hAnsi="Cambria Math"/>
                <w:i/>
              </w:rPr>
            </m:ctrlPr>
          </m:sSubPr>
          <m:e>
            <m:r>
              <w:rPr>
                <w:rFonts w:ascii="Cambria Math" w:hAnsi="Cambria Math"/>
              </w:rPr>
              <m:t>m</m:t>
            </m:r>
          </m:e>
          <m:sub>
            <m:r>
              <w:rPr>
                <w:rFonts w:ascii="Cambria Math" w:hAnsi="Cambria Math"/>
              </w:rPr>
              <m:t>уд</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дв</m:t>
                </m:r>
              </m:sub>
            </m:sSub>
          </m:num>
          <m:den>
            <m:r>
              <w:rPr>
                <w:rFonts w:ascii="Cambria Math" w:hAnsi="Cambria Math"/>
                <w:lang w:val="en-US"/>
              </w:rPr>
              <m:t>P</m:t>
            </m:r>
          </m:den>
        </m:f>
      </m:oMath>
      <w:r w:rsidR="00473AB7" w:rsidRPr="00473AB7">
        <w:t>.</w:t>
      </w:r>
    </w:p>
    <w:p w:rsidR="008668D0" w:rsidRPr="0029028F" w:rsidRDefault="008668D0" w:rsidP="0029028F">
      <w:pPr>
        <w:pStyle w:val="Style6"/>
        <w:widowControl/>
        <w:spacing w:line="240" w:lineRule="auto"/>
        <w:ind w:right="19" w:firstLine="547"/>
        <w:rPr>
          <w:rStyle w:val="FontStyle28"/>
          <w:sz w:val="24"/>
          <w:szCs w:val="24"/>
        </w:rPr>
      </w:pPr>
      <w:r w:rsidRPr="0029028F">
        <w:rPr>
          <w:rStyle w:val="FontStyle28"/>
          <w:sz w:val="24"/>
          <w:szCs w:val="24"/>
        </w:rPr>
        <w:t xml:space="preserve">Удельная масса характеризует степень конструкторско-технологического совершенства двигателей. При уменьшении удельной массы двигателя можно повысить либо дальность ракеты, либо полезную нагрузку. Для современных ЖРД </w:t>
      </w:r>
      <w:r w:rsidR="003D442D">
        <w:rPr>
          <w:rStyle w:val="FontStyle28"/>
          <w:sz w:val="24"/>
          <w:szCs w:val="24"/>
        </w:rPr>
        <w:t xml:space="preserve"> </w:t>
      </w:r>
      <w:proofErr w:type="spellStart"/>
      <w:r w:rsidRPr="0029028F">
        <w:rPr>
          <w:rStyle w:val="FontStyle23"/>
          <w:sz w:val="24"/>
          <w:szCs w:val="24"/>
        </w:rPr>
        <w:t>т</w:t>
      </w:r>
      <w:r w:rsidRPr="003D442D">
        <w:rPr>
          <w:rStyle w:val="FontStyle23"/>
          <w:i w:val="0"/>
          <w:sz w:val="24"/>
          <w:szCs w:val="24"/>
          <w:vertAlign w:val="subscript"/>
        </w:rPr>
        <w:t>у</w:t>
      </w:r>
      <w:r w:rsidR="003D442D" w:rsidRPr="003D442D">
        <w:rPr>
          <w:rStyle w:val="FontStyle23"/>
          <w:i w:val="0"/>
          <w:sz w:val="24"/>
          <w:szCs w:val="24"/>
          <w:vertAlign w:val="subscript"/>
        </w:rPr>
        <w:t>д</w:t>
      </w:r>
      <w:proofErr w:type="spellEnd"/>
      <w:r w:rsidRPr="0029028F">
        <w:rPr>
          <w:rStyle w:val="FontStyle23"/>
          <w:sz w:val="24"/>
          <w:szCs w:val="24"/>
        </w:rPr>
        <w:t xml:space="preserve"> </w:t>
      </w:r>
      <w:r w:rsidRPr="0029028F">
        <w:rPr>
          <w:rStyle w:val="FontStyle28"/>
          <w:sz w:val="24"/>
          <w:szCs w:val="24"/>
        </w:rPr>
        <w:t>= 1,0... 1,3 кг/кН.</w:t>
      </w:r>
    </w:p>
    <w:p w:rsidR="008668D0" w:rsidRPr="0029028F" w:rsidRDefault="008668D0" w:rsidP="0029028F">
      <w:pPr>
        <w:pStyle w:val="Style6"/>
        <w:widowControl/>
        <w:spacing w:line="240" w:lineRule="auto"/>
        <w:ind w:right="19" w:firstLine="542"/>
        <w:rPr>
          <w:rStyle w:val="FontStyle28"/>
          <w:sz w:val="24"/>
          <w:szCs w:val="24"/>
        </w:rPr>
      </w:pPr>
      <w:r w:rsidRPr="0029028F">
        <w:rPr>
          <w:rStyle w:val="FontStyle28"/>
          <w:sz w:val="24"/>
          <w:szCs w:val="24"/>
        </w:rPr>
        <w:t>Кроме перечисленных основных параметров РД следует указать ещё его эксплуатационные, технические и технологические качества:</w:t>
      </w:r>
    </w:p>
    <w:p w:rsidR="008668D0" w:rsidRPr="0029028F" w:rsidRDefault="008668D0" w:rsidP="0029028F">
      <w:pPr>
        <w:pStyle w:val="24"/>
        <w:numPr>
          <w:ilvl w:val="0"/>
          <w:numId w:val="28"/>
        </w:numPr>
        <w:shd w:val="clear" w:color="auto" w:fill="auto"/>
        <w:spacing w:before="0" w:after="0" w:line="240" w:lineRule="auto"/>
        <w:ind w:right="-29"/>
        <w:jc w:val="both"/>
        <w:rPr>
          <w:rStyle w:val="FontStyle28"/>
          <w:sz w:val="24"/>
          <w:szCs w:val="24"/>
        </w:rPr>
      </w:pPr>
      <w:r w:rsidRPr="0029028F">
        <w:rPr>
          <w:rStyle w:val="FontStyle28"/>
          <w:sz w:val="24"/>
          <w:szCs w:val="24"/>
        </w:rPr>
        <w:lastRenderedPageBreak/>
        <w:t>род применяемого топлива;</w:t>
      </w:r>
    </w:p>
    <w:p w:rsidR="008668D0" w:rsidRPr="0029028F" w:rsidRDefault="008668D0" w:rsidP="0029028F">
      <w:pPr>
        <w:pStyle w:val="Style4"/>
        <w:widowControl/>
        <w:numPr>
          <w:ilvl w:val="0"/>
          <w:numId w:val="28"/>
        </w:numPr>
        <w:tabs>
          <w:tab w:val="left" w:pos="1262"/>
        </w:tabs>
        <w:jc w:val="left"/>
        <w:rPr>
          <w:rStyle w:val="FontStyle28"/>
          <w:sz w:val="24"/>
          <w:szCs w:val="24"/>
        </w:rPr>
      </w:pPr>
      <w:r w:rsidRPr="0029028F">
        <w:rPr>
          <w:rStyle w:val="FontStyle28"/>
          <w:sz w:val="24"/>
          <w:szCs w:val="24"/>
        </w:rPr>
        <w:t>время работы;</w:t>
      </w:r>
    </w:p>
    <w:p w:rsidR="008668D0" w:rsidRPr="0029028F" w:rsidRDefault="008668D0" w:rsidP="0029028F">
      <w:pPr>
        <w:pStyle w:val="Style4"/>
        <w:widowControl/>
        <w:numPr>
          <w:ilvl w:val="0"/>
          <w:numId w:val="28"/>
        </w:numPr>
        <w:tabs>
          <w:tab w:val="left" w:pos="1262"/>
        </w:tabs>
        <w:jc w:val="left"/>
        <w:rPr>
          <w:rStyle w:val="FontStyle28"/>
          <w:sz w:val="24"/>
          <w:szCs w:val="24"/>
        </w:rPr>
      </w:pPr>
      <w:r w:rsidRPr="0029028F">
        <w:rPr>
          <w:rStyle w:val="FontStyle28"/>
          <w:sz w:val="24"/>
          <w:szCs w:val="24"/>
        </w:rPr>
        <w:t>многократность пли одноразовость включения;</w:t>
      </w:r>
    </w:p>
    <w:p w:rsidR="008668D0" w:rsidRPr="0029028F" w:rsidRDefault="008668D0" w:rsidP="0029028F">
      <w:pPr>
        <w:pStyle w:val="Style4"/>
        <w:widowControl/>
        <w:numPr>
          <w:ilvl w:val="0"/>
          <w:numId w:val="28"/>
        </w:numPr>
        <w:tabs>
          <w:tab w:val="left" w:pos="1262"/>
        </w:tabs>
        <w:jc w:val="left"/>
        <w:rPr>
          <w:rStyle w:val="FontStyle28"/>
          <w:sz w:val="24"/>
          <w:szCs w:val="24"/>
        </w:rPr>
      </w:pPr>
      <w:r w:rsidRPr="0029028F">
        <w:rPr>
          <w:rStyle w:val="FontStyle28"/>
          <w:sz w:val="24"/>
          <w:szCs w:val="24"/>
        </w:rPr>
        <w:t>многократность или одноразовость применения;</w:t>
      </w:r>
    </w:p>
    <w:p w:rsidR="008668D0" w:rsidRPr="0029028F" w:rsidRDefault="008668D0" w:rsidP="0029028F">
      <w:pPr>
        <w:pStyle w:val="Style4"/>
        <w:widowControl/>
        <w:numPr>
          <w:ilvl w:val="0"/>
          <w:numId w:val="28"/>
        </w:numPr>
        <w:tabs>
          <w:tab w:val="left" w:pos="1262"/>
        </w:tabs>
        <w:jc w:val="left"/>
        <w:rPr>
          <w:rStyle w:val="FontStyle28"/>
          <w:sz w:val="24"/>
          <w:szCs w:val="24"/>
        </w:rPr>
      </w:pPr>
      <w:r w:rsidRPr="0029028F">
        <w:rPr>
          <w:rStyle w:val="FontStyle28"/>
          <w:sz w:val="24"/>
          <w:szCs w:val="24"/>
        </w:rPr>
        <w:t>диапазон регулирования тяги;</w:t>
      </w:r>
    </w:p>
    <w:p w:rsidR="008668D0" w:rsidRPr="0029028F" w:rsidRDefault="008668D0" w:rsidP="0029028F">
      <w:pPr>
        <w:pStyle w:val="Style4"/>
        <w:widowControl/>
        <w:numPr>
          <w:ilvl w:val="0"/>
          <w:numId w:val="28"/>
        </w:numPr>
        <w:tabs>
          <w:tab w:val="left" w:pos="1262"/>
        </w:tabs>
        <w:jc w:val="left"/>
        <w:rPr>
          <w:rStyle w:val="FontStyle28"/>
          <w:sz w:val="24"/>
          <w:szCs w:val="24"/>
        </w:rPr>
      </w:pPr>
      <w:r w:rsidRPr="0029028F">
        <w:rPr>
          <w:rStyle w:val="FontStyle28"/>
          <w:sz w:val="24"/>
          <w:szCs w:val="24"/>
        </w:rPr>
        <w:t>надёжность работы;</w:t>
      </w:r>
    </w:p>
    <w:p w:rsidR="008668D0" w:rsidRPr="0029028F" w:rsidRDefault="008668D0" w:rsidP="0029028F">
      <w:pPr>
        <w:pStyle w:val="Style4"/>
        <w:widowControl/>
        <w:numPr>
          <w:ilvl w:val="0"/>
          <w:numId w:val="28"/>
        </w:numPr>
        <w:tabs>
          <w:tab w:val="left" w:pos="1262"/>
        </w:tabs>
        <w:jc w:val="left"/>
        <w:rPr>
          <w:rStyle w:val="FontStyle28"/>
          <w:sz w:val="24"/>
          <w:szCs w:val="24"/>
        </w:rPr>
      </w:pPr>
      <w:r w:rsidRPr="0029028F">
        <w:rPr>
          <w:rStyle w:val="FontStyle28"/>
          <w:sz w:val="24"/>
          <w:szCs w:val="24"/>
        </w:rPr>
        <w:t>простоту обслуживания ит.</w:t>
      </w:r>
      <w:proofErr w:type="gramStart"/>
      <w:r w:rsidRPr="0029028F">
        <w:rPr>
          <w:rStyle w:val="FontStyle28"/>
          <w:sz w:val="24"/>
          <w:szCs w:val="24"/>
        </w:rPr>
        <w:t>н</w:t>
      </w:r>
      <w:proofErr w:type="gramEnd"/>
      <w:r w:rsidRPr="0029028F">
        <w:rPr>
          <w:rStyle w:val="FontStyle28"/>
          <w:sz w:val="24"/>
          <w:szCs w:val="24"/>
        </w:rPr>
        <w:t>.</w:t>
      </w:r>
    </w:p>
    <w:p w:rsidR="008668D0" w:rsidRPr="0029028F" w:rsidRDefault="008668D0" w:rsidP="0029028F">
      <w:pPr>
        <w:pStyle w:val="Style6"/>
        <w:widowControl/>
        <w:spacing w:line="240" w:lineRule="auto"/>
        <w:ind w:firstLine="533"/>
        <w:rPr>
          <w:rStyle w:val="FontStyle28"/>
          <w:sz w:val="24"/>
          <w:szCs w:val="24"/>
        </w:rPr>
      </w:pPr>
      <w:r w:rsidRPr="0029028F">
        <w:rPr>
          <w:rStyle w:val="FontStyle28"/>
          <w:sz w:val="24"/>
          <w:szCs w:val="24"/>
        </w:rPr>
        <w:t xml:space="preserve">Все перечисленное позволяет судить о РД в целом </w:t>
      </w:r>
      <w:r w:rsidR="0029028F">
        <w:rPr>
          <w:rStyle w:val="FontStyle28"/>
          <w:sz w:val="24"/>
          <w:szCs w:val="24"/>
        </w:rPr>
        <w:t>и</w:t>
      </w:r>
      <w:r w:rsidRPr="0029028F">
        <w:rPr>
          <w:rStyle w:val="FontStyle28"/>
          <w:sz w:val="24"/>
          <w:szCs w:val="24"/>
        </w:rPr>
        <w:t xml:space="preserve"> сравнивать их друг с другом, выявляя преимущества или недостатки того или иного двигателя, и устанавливать рациональные области их применения.</w:t>
      </w:r>
    </w:p>
    <w:p w:rsidR="008668D0" w:rsidRPr="0029028F" w:rsidRDefault="008668D0" w:rsidP="0029028F">
      <w:pPr>
        <w:pStyle w:val="Style4"/>
        <w:widowControl/>
        <w:jc w:val="left"/>
      </w:pPr>
    </w:p>
    <w:p w:rsidR="008668D0" w:rsidRPr="0029028F" w:rsidRDefault="008668D0" w:rsidP="0029028F">
      <w:pPr>
        <w:pStyle w:val="Style4"/>
        <w:widowControl/>
        <w:jc w:val="left"/>
        <w:rPr>
          <w:rStyle w:val="FontStyle28"/>
          <w:sz w:val="24"/>
          <w:szCs w:val="24"/>
        </w:rPr>
      </w:pPr>
      <w:r w:rsidRPr="0029028F">
        <w:rPr>
          <w:rStyle w:val="FontStyle28"/>
          <w:sz w:val="24"/>
          <w:szCs w:val="24"/>
        </w:rPr>
        <w:t>4. УСТРОЙСТВО</w:t>
      </w:r>
      <w:r w:rsidR="0029028F">
        <w:rPr>
          <w:rStyle w:val="FontStyle28"/>
          <w:sz w:val="24"/>
          <w:szCs w:val="24"/>
        </w:rPr>
        <w:t xml:space="preserve"> </w:t>
      </w:r>
      <w:r w:rsidRPr="0029028F">
        <w:rPr>
          <w:rStyle w:val="FontStyle28"/>
          <w:sz w:val="24"/>
          <w:szCs w:val="24"/>
        </w:rPr>
        <w:t xml:space="preserve"> И</w:t>
      </w:r>
      <w:r w:rsidR="0029028F">
        <w:rPr>
          <w:rStyle w:val="FontStyle28"/>
          <w:sz w:val="24"/>
          <w:szCs w:val="24"/>
        </w:rPr>
        <w:t xml:space="preserve"> </w:t>
      </w:r>
      <w:r w:rsidRPr="0029028F">
        <w:rPr>
          <w:rStyle w:val="FontStyle28"/>
          <w:sz w:val="24"/>
          <w:szCs w:val="24"/>
        </w:rPr>
        <w:t xml:space="preserve"> ПРИНЦИП </w:t>
      </w:r>
      <w:r w:rsidR="0029028F">
        <w:rPr>
          <w:rStyle w:val="FontStyle28"/>
          <w:sz w:val="24"/>
          <w:szCs w:val="24"/>
        </w:rPr>
        <w:t xml:space="preserve"> </w:t>
      </w:r>
      <w:r w:rsidRPr="0029028F">
        <w:rPr>
          <w:rStyle w:val="FontStyle28"/>
          <w:sz w:val="24"/>
          <w:szCs w:val="24"/>
        </w:rPr>
        <w:t xml:space="preserve">РАБОТЫ </w:t>
      </w:r>
      <w:r w:rsidR="0029028F">
        <w:rPr>
          <w:rStyle w:val="FontStyle28"/>
          <w:sz w:val="24"/>
          <w:szCs w:val="24"/>
        </w:rPr>
        <w:t xml:space="preserve"> </w:t>
      </w:r>
      <w:r w:rsidRPr="0029028F">
        <w:rPr>
          <w:rStyle w:val="FontStyle28"/>
          <w:sz w:val="24"/>
          <w:szCs w:val="24"/>
        </w:rPr>
        <w:t>ЖРД</w:t>
      </w:r>
    </w:p>
    <w:p w:rsidR="008668D0" w:rsidRPr="0029028F" w:rsidRDefault="008668D0" w:rsidP="0029028F">
      <w:pPr>
        <w:pStyle w:val="Style6"/>
        <w:widowControl/>
        <w:spacing w:line="240" w:lineRule="auto"/>
        <w:ind w:firstLine="547"/>
      </w:pPr>
    </w:p>
    <w:p w:rsidR="008668D0" w:rsidRDefault="008668D0" w:rsidP="0029028F">
      <w:pPr>
        <w:pStyle w:val="24"/>
        <w:shd w:val="clear" w:color="auto" w:fill="auto"/>
        <w:spacing w:before="0" w:after="0" w:line="240" w:lineRule="auto"/>
        <w:ind w:right="-29" w:firstLine="567"/>
        <w:jc w:val="both"/>
        <w:rPr>
          <w:rStyle w:val="FontStyle28"/>
          <w:sz w:val="24"/>
          <w:szCs w:val="24"/>
        </w:rPr>
      </w:pPr>
      <w:r w:rsidRPr="0029028F">
        <w:rPr>
          <w:rStyle w:val="FontStyle28"/>
          <w:sz w:val="24"/>
          <w:szCs w:val="24"/>
        </w:rPr>
        <w:t xml:space="preserve">Основной агрегат ЖРД, где создаётся тяга - </w:t>
      </w:r>
      <w:r w:rsidRPr="0029028F">
        <w:rPr>
          <w:rStyle w:val="FontStyle27"/>
          <w:sz w:val="24"/>
          <w:szCs w:val="24"/>
        </w:rPr>
        <w:t xml:space="preserve">камера </w:t>
      </w:r>
      <w:r w:rsidRPr="0029028F">
        <w:rPr>
          <w:rStyle w:val="FontStyle28"/>
          <w:sz w:val="24"/>
          <w:szCs w:val="24"/>
        </w:rPr>
        <w:t>двигателя. На рис</w:t>
      </w:r>
      <w:r w:rsidR="0029028F">
        <w:rPr>
          <w:rStyle w:val="FontStyle28"/>
          <w:sz w:val="24"/>
          <w:szCs w:val="24"/>
        </w:rPr>
        <w:t>унке</w:t>
      </w:r>
      <w:r w:rsidRPr="0029028F">
        <w:rPr>
          <w:rStyle w:val="FontStyle28"/>
          <w:sz w:val="24"/>
          <w:szCs w:val="24"/>
        </w:rPr>
        <w:t xml:space="preserve"> 1 приведена камера ЖРД, работающая на двухкомпонентном топливе - горючем и окислителе. Она состоит из </w:t>
      </w:r>
      <w:r w:rsidRPr="0029028F">
        <w:rPr>
          <w:rStyle w:val="FontStyle27"/>
          <w:sz w:val="24"/>
          <w:szCs w:val="24"/>
        </w:rPr>
        <w:t xml:space="preserve">камеры сгорания 1 </w:t>
      </w:r>
      <w:r w:rsidRPr="0029028F">
        <w:rPr>
          <w:rStyle w:val="FontStyle28"/>
          <w:sz w:val="24"/>
          <w:szCs w:val="24"/>
        </w:rPr>
        <w:t xml:space="preserve">(КС) и </w:t>
      </w:r>
      <w:r w:rsidRPr="0029028F">
        <w:rPr>
          <w:rStyle w:val="FontStyle27"/>
          <w:sz w:val="24"/>
          <w:szCs w:val="24"/>
        </w:rPr>
        <w:t xml:space="preserve">сопла </w:t>
      </w:r>
      <w:r w:rsidRPr="00D61C90">
        <w:rPr>
          <w:rStyle w:val="FontStyle28"/>
          <w:i/>
          <w:sz w:val="24"/>
          <w:szCs w:val="24"/>
        </w:rPr>
        <w:t>8</w:t>
      </w:r>
      <w:r w:rsidRPr="0029028F">
        <w:rPr>
          <w:rStyle w:val="FontStyle28"/>
          <w:sz w:val="24"/>
          <w:szCs w:val="24"/>
        </w:rPr>
        <w:t xml:space="preserve">, конструктивно представляющих собой одно целое. Камера сгорания </w:t>
      </w:r>
      <w:r w:rsidRPr="00D61C90">
        <w:rPr>
          <w:rStyle w:val="FontStyle28"/>
          <w:i/>
          <w:sz w:val="24"/>
          <w:szCs w:val="24"/>
        </w:rPr>
        <w:t>7</w:t>
      </w:r>
      <w:r w:rsidRPr="0029028F">
        <w:rPr>
          <w:rStyle w:val="FontStyle28"/>
          <w:sz w:val="24"/>
          <w:szCs w:val="24"/>
        </w:rPr>
        <w:t xml:space="preserve"> имеет </w:t>
      </w:r>
      <w:r w:rsidRPr="0029028F">
        <w:rPr>
          <w:rStyle w:val="FontStyle27"/>
          <w:sz w:val="24"/>
          <w:szCs w:val="24"/>
        </w:rPr>
        <w:t xml:space="preserve">смесительную головку </w:t>
      </w:r>
      <w:r w:rsidRPr="0029028F">
        <w:rPr>
          <w:rStyle w:val="FontStyle27"/>
          <w:spacing w:val="30"/>
          <w:sz w:val="24"/>
          <w:szCs w:val="24"/>
        </w:rPr>
        <w:t>1,</w:t>
      </w:r>
      <w:r w:rsidRPr="0029028F">
        <w:rPr>
          <w:rStyle w:val="FontStyle27"/>
          <w:sz w:val="24"/>
          <w:szCs w:val="24"/>
        </w:rPr>
        <w:t xml:space="preserve"> </w:t>
      </w:r>
      <w:r w:rsidRPr="0029028F">
        <w:rPr>
          <w:rStyle w:val="FontStyle28"/>
          <w:sz w:val="24"/>
          <w:szCs w:val="24"/>
        </w:rPr>
        <w:t xml:space="preserve">на которой размещены специальные устройства - </w:t>
      </w:r>
      <w:r w:rsidRPr="0029028F">
        <w:rPr>
          <w:rStyle w:val="FontStyle27"/>
          <w:sz w:val="24"/>
          <w:szCs w:val="24"/>
        </w:rPr>
        <w:t xml:space="preserve">форсунки </w:t>
      </w:r>
      <w:r w:rsidRPr="00D61C90">
        <w:rPr>
          <w:rStyle w:val="FontStyle28"/>
          <w:i/>
          <w:sz w:val="24"/>
          <w:szCs w:val="24"/>
        </w:rPr>
        <w:t>2</w:t>
      </w:r>
      <w:r w:rsidRPr="0029028F">
        <w:rPr>
          <w:rStyle w:val="FontStyle28"/>
          <w:sz w:val="24"/>
          <w:szCs w:val="24"/>
        </w:rPr>
        <w:t xml:space="preserve"> и </w:t>
      </w:r>
      <w:r w:rsidRPr="00D61C90">
        <w:rPr>
          <w:rStyle w:val="FontStyle28"/>
          <w:i/>
          <w:sz w:val="24"/>
          <w:szCs w:val="24"/>
        </w:rPr>
        <w:t>3</w:t>
      </w:r>
      <w:r w:rsidRPr="0029028F">
        <w:rPr>
          <w:rStyle w:val="FontStyle28"/>
          <w:sz w:val="24"/>
          <w:szCs w:val="24"/>
        </w:rPr>
        <w:t xml:space="preserve">. Форсунки предназначены для подачи компонентов топлива в распыленном состоянии в КС. Стенки камеры изготавливают </w:t>
      </w:r>
      <w:proofErr w:type="gramStart"/>
      <w:r w:rsidRPr="0029028F">
        <w:rPr>
          <w:rStyle w:val="FontStyle28"/>
          <w:sz w:val="24"/>
          <w:szCs w:val="24"/>
        </w:rPr>
        <w:t>двойными</w:t>
      </w:r>
      <w:proofErr w:type="gramEnd"/>
      <w:r w:rsidRPr="0029028F">
        <w:rPr>
          <w:rStyle w:val="FontStyle28"/>
          <w:sz w:val="24"/>
          <w:szCs w:val="24"/>
        </w:rPr>
        <w:t xml:space="preserve"> для создания </w:t>
      </w:r>
      <w:r w:rsidRPr="0029028F">
        <w:rPr>
          <w:rStyle w:val="FontStyle27"/>
          <w:sz w:val="24"/>
          <w:szCs w:val="24"/>
        </w:rPr>
        <w:t xml:space="preserve">зазоров </w:t>
      </w:r>
      <w:r w:rsidRPr="00D61C90">
        <w:rPr>
          <w:rStyle w:val="FontStyle28"/>
          <w:i/>
          <w:sz w:val="24"/>
          <w:szCs w:val="24"/>
        </w:rPr>
        <w:t>5</w:t>
      </w:r>
      <w:r w:rsidRPr="0029028F">
        <w:rPr>
          <w:rStyle w:val="FontStyle28"/>
          <w:sz w:val="24"/>
          <w:szCs w:val="24"/>
        </w:rPr>
        <w:t xml:space="preserve"> между внутренней </w:t>
      </w:r>
      <w:r w:rsidRPr="0029028F">
        <w:rPr>
          <w:rStyle w:val="FontStyle27"/>
          <w:sz w:val="24"/>
          <w:szCs w:val="24"/>
        </w:rPr>
        <w:t xml:space="preserve">огневой оболочкой </w:t>
      </w:r>
      <w:r w:rsidR="00D61C90">
        <w:rPr>
          <w:rStyle w:val="FontStyle27"/>
          <w:sz w:val="24"/>
          <w:szCs w:val="24"/>
        </w:rPr>
        <w:t>6</w:t>
      </w:r>
      <w:r w:rsidRPr="0029028F">
        <w:rPr>
          <w:rStyle w:val="FontStyle28"/>
          <w:sz w:val="24"/>
          <w:szCs w:val="24"/>
        </w:rPr>
        <w:t xml:space="preserve"> и наружной </w:t>
      </w:r>
      <w:r w:rsidRPr="0029028F">
        <w:rPr>
          <w:rStyle w:val="FontStyle27"/>
          <w:sz w:val="24"/>
          <w:szCs w:val="24"/>
        </w:rPr>
        <w:t xml:space="preserve">силовой рубашкой </w:t>
      </w:r>
      <w:r w:rsidRPr="00D61C90">
        <w:rPr>
          <w:rStyle w:val="FontStyle28"/>
          <w:i/>
          <w:sz w:val="24"/>
          <w:szCs w:val="24"/>
        </w:rPr>
        <w:t>4</w:t>
      </w:r>
      <w:r w:rsidRPr="0029028F">
        <w:rPr>
          <w:rStyle w:val="FontStyle28"/>
          <w:sz w:val="24"/>
          <w:szCs w:val="24"/>
        </w:rPr>
        <w:t xml:space="preserve">. Стенки </w:t>
      </w:r>
      <w:r w:rsidRPr="00D61C90">
        <w:rPr>
          <w:rStyle w:val="FontStyle28"/>
          <w:i/>
          <w:sz w:val="24"/>
          <w:szCs w:val="24"/>
        </w:rPr>
        <w:t>4</w:t>
      </w:r>
      <w:r w:rsidRPr="0029028F">
        <w:rPr>
          <w:rStyle w:val="FontStyle28"/>
          <w:sz w:val="24"/>
          <w:szCs w:val="24"/>
        </w:rPr>
        <w:t xml:space="preserve"> и </w:t>
      </w:r>
      <w:r w:rsidRPr="00D61C90">
        <w:rPr>
          <w:rStyle w:val="FontStyle28"/>
          <w:i/>
          <w:sz w:val="24"/>
          <w:szCs w:val="24"/>
        </w:rPr>
        <w:t>6</w:t>
      </w:r>
      <w:r w:rsidRPr="0029028F">
        <w:rPr>
          <w:rStyle w:val="FontStyle28"/>
          <w:sz w:val="24"/>
          <w:szCs w:val="24"/>
        </w:rPr>
        <w:t xml:space="preserve"> связывают между собой с помощью </w:t>
      </w:r>
      <w:r w:rsidRPr="0029028F">
        <w:rPr>
          <w:rStyle w:val="FontStyle27"/>
          <w:sz w:val="24"/>
          <w:szCs w:val="24"/>
        </w:rPr>
        <w:t xml:space="preserve">гофров, рёбер </w:t>
      </w:r>
      <w:r w:rsidRPr="0029028F">
        <w:rPr>
          <w:rStyle w:val="FontStyle28"/>
          <w:sz w:val="24"/>
          <w:szCs w:val="24"/>
        </w:rPr>
        <w:t xml:space="preserve">или </w:t>
      </w:r>
      <w:proofErr w:type="spellStart"/>
      <w:r w:rsidRPr="0029028F">
        <w:rPr>
          <w:rStyle w:val="FontStyle27"/>
          <w:sz w:val="24"/>
          <w:szCs w:val="24"/>
        </w:rPr>
        <w:t>выштамповок</w:t>
      </w:r>
      <w:proofErr w:type="spellEnd"/>
      <w:r w:rsidRPr="0029028F">
        <w:rPr>
          <w:rStyle w:val="FontStyle27"/>
          <w:sz w:val="24"/>
          <w:szCs w:val="24"/>
        </w:rPr>
        <w:t xml:space="preserve">. </w:t>
      </w:r>
      <w:r w:rsidRPr="0029028F">
        <w:rPr>
          <w:rStyle w:val="FontStyle28"/>
          <w:sz w:val="24"/>
          <w:szCs w:val="24"/>
        </w:rPr>
        <w:t xml:space="preserve">По зазору </w:t>
      </w:r>
      <w:r w:rsidRPr="00D61C90">
        <w:rPr>
          <w:rStyle w:val="FontStyle28"/>
          <w:i/>
          <w:sz w:val="24"/>
          <w:szCs w:val="24"/>
        </w:rPr>
        <w:t>5</w:t>
      </w:r>
      <w:r w:rsidRPr="0029028F">
        <w:rPr>
          <w:rStyle w:val="FontStyle28"/>
          <w:sz w:val="24"/>
          <w:szCs w:val="24"/>
        </w:rPr>
        <w:t xml:space="preserve"> протекает компонент топлива, охлаждающий камеру. На рис</w:t>
      </w:r>
      <w:r w:rsidR="00D61C90">
        <w:rPr>
          <w:rStyle w:val="FontStyle28"/>
          <w:sz w:val="24"/>
          <w:szCs w:val="24"/>
        </w:rPr>
        <w:t xml:space="preserve">унке </w:t>
      </w:r>
      <w:r w:rsidRPr="0029028F">
        <w:rPr>
          <w:rStyle w:val="FontStyle28"/>
          <w:sz w:val="24"/>
          <w:szCs w:val="24"/>
        </w:rPr>
        <w:t xml:space="preserve">1 </w:t>
      </w:r>
      <w:r w:rsidR="00D61C90">
        <w:rPr>
          <w:rStyle w:val="FontStyle28"/>
          <w:sz w:val="24"/>
          <w:szCs w:val="24"/>
        </w:rPr>
        <w:t xml:space="preserve">показана </w:t>
      </w:r>
      <w:r w:rsidRPr="0029028F">
        <w:rPr>
          <w:rStyle w:val="FontStyle28"/>
          <w:sz w:val="24"/>
          <w:szCs w:val="24"/>
        </w:rPr>
        <w:t>камера</w:t>
      </w:r>
      <w:r w:rsidR="00D61C90">
        <w:rPr>
          <w:rStyle w:val="FontStyle28"/>
          <w:sz w:val="24"/>
          <w:szCs w:val="24"/>
        </w:rPr>
        <w:t>,</w:t>
      </w:r>
      <w:r w:rsidRPr="0029028F">
        <w:rPr>
          <w:rStyle w:val="FontStyle28"/>
          <w:sz w:val="24"/>
          <w:szCs w:val="24"/>
        </w:rPr>
        <w:t xml:space="preserve"> охлаждае</w:t>
      </w:r>
      <w:r w:rsidR="00D61C90">
        <w:rPr>
          <w:rStyle w:val="FontStyle28"/>
          <w:sz w:val="24"/>
          <w:szCs w:val="24"/>
        </w:rPr>
        <w:t>мая</w:t>
      </w:r>
      <w:r w:rsidRPr="0029028F">
        <w:rPr>
          <w:rStyle w:val="FontStyle28"/>
          <w:sz w:val="24"/>
          <w:szCs w:val="24"/>
        </w:rPr>
        <w:t xml:space="preserve"> горючим.</w:t>
      </w:r>
    </w:p>
    <w:p w:rsidR="003D5C8F" w:rsidRPr="0029028F" w:rsidRDefault="003D5C8F" w:rsidP="003D5C8F">
      <w:pPr>
        <w:pStyle w:val="Style6"/>
        <w:widowControl/>
        <w:spacing w:line="240" w:lineRule="auto"/>
        <w:ind w:right="5" w:firstLine="523"/>
        <w:rPr>
          <w:rStyle w:val="FontStyle28"/>
          <w:sz w:val="24"/>
          <w:szCs w:val="24"/>
        </w:rPr>
      </w:pPr>
      <w:r w:rsidRPr="0029028F">
        <w:rPr>
          <w:rStyle w:val="FontStyle27"/>
          <w:sz w:val="24"/>
          <w:szCs w:val="24"/>
        </w:rPr>
        <w:t xml:space="preserve">Рабочий процесс </w:t>
      </w:r>
      <w:r w:rsidRPr="0029028F">
        <w:rPr>
          <w:rStyle w:val="FontStyle28"/>
          <w:sz w:val="24"/>
          <w:szCs w:val="24"/>
        </w:rPr>
        <w:t xml:space="preserve">в камере ЖРД можно представить в следующем виде. Окислитель и горючее впрыскиваются под давлением в камеру сгорания через форсунки </w:t>
      </w:r>
      <w:r w:rsidRPr="00D61C90">
        <w:rPr>
          <w:rStyle w:val="FontStyle28"/>
          <w:i/>
          <w:sz w:val="24"/>
          <w:szCs w:val="24"/>
        </w:rPr>
        <w:t>2</w:t>
      </w:r>
      <w:r w:rsidRPr="0029028F">
        <w:rPr>
          <w:rStyle w:val="FontStyle28"/>
          <w:sz w:val="24"/>
          <w:szCs w:val="24"/>
        </w:rPr>
        <w:t xml:space="preserve"> и </w:t>
      </w:r>
      <w:r w:rsidRPr="00D61C90">
        <w:rPr>
          <w:rStyle w:val="FontStyle28"/>
          <w:i/>
          <w:sz w:val="24"/>
          <w:szCs w:val="24"/>
        </w:rPr>
        <w:t>3</w:t>
      </w:r>
      <w:r w:rsidRPr="0029028F">
        <w:rPr>
          <w:rStyle w:val="FontStyle28"/>
          <w:sz w:val="24"/>
          <w:szCs w:val="24"/>
        </w:rPr>
        <w:t xml:space="preserve">, дробятся на мелкие капли, перемешиваются, испаряются и воспламеняются. </w:t>
      </w:r>
      <w:r w:rsidRPr="0029028F">
        <w:rPr>
          <w:rStyle w:val="FontStyle27"/>
          <w:sz w:val="24"/>
          <w:szCs w:val="24"/>
        </w:rPr>
        <w:t xml:space="preserve">Воспламенение топлива </w:t>
      </w:r>
      <w:r w:rsidRPr="0029028F">
        <w:rPr>
          <w:rStyle w:val="FontStyle28"/>
          <w:sz w:val="24"/>
          <w:szCs w:val="24"/>
        </w:rPr>
        <w:t xml:space="preserve">может осуществляться различными средствами: химическими (в случае самовоспламеняющихся топлив), пиротехническими и электрическими. Топливо после воспламенения горит при </w:t>
      </w:r>
      <w:r w:rsidRPr="0029028F">
        <w:rPr>
          <w:rStyle w:val="FontStyle28"/>
          <w:sz w:val="24"/>
          <w:szCs w:val="24"/>
        </w:rPr>
        <w:lastRenderedPageBreak/>
        <w:t>высоком давлении в камере (1...25 МПа и более). При горении топлива образуются газообразные продукты (рабочее тело), нагретые до высокой температуры (3000...4500 К).</w:t>
      </w:r>
    </w:p>
    <w:p w:rsidR="003D5C8F" w:rsidRDefault="003D5C8F" w:rsidP="0029028F">
      <w:pPr>
        <w:pStyle w:val="24"/>
        <w:shd w:val="clear" w:color="auto" w:fill="auto"/>
        <w:spacing w:before="0" w:after="0" w:line="240" w:lineRule="auto"/>
        <w:ind w:right="-29" w:firstLine="567"/>
        <w:jc w:val="both"/>
        <w:rPr>
          <w:rStyle w:val="FontStyle28"/>
          <w:sz w:val="24"/>
          <w:szCs w:val="24"/>
        </w:rPr>
      </w:pPr>
    </w:p>
    <w:tbl>
      <w:tblPr>
        <w:tblStyle w:val="af3"/>
        <w:tblW w:w="0" w:type="auto"/>
        <w:tblLook w:val="04A0"/>
      </w:tblPr>
      <w:tblGrid>
        <w:gridCol w:w="6565"/>
      </w:tblGrid>
      <w:tr w:rsidR="003D5C8F" w:rsidTr="003D5C8F">
        <w:trPr>
          <w:trHeight w:val="2701"/>
        </w:trPr>
        <w:tc>
          <w:tcPr>
            <w:tcW w:w="6565" w:type="dxa"/>
            <w:tcBorders>
              <w:top w:val="nil"/>
              <w:left w:val="nil"/>
              <w:bottom w:val="nil"/>
              <w:right w:val="nil"/>
            </w:tcBorders>
          </w:tcPr>
          <w:p w:rsidR="003D5C8F" w:rsidRDefault="003D5C8F" w:rsidP="0029028F">
            <w:pPr>
              <w:pStyle w:val="24"/>
              <w:shd w:val="clear" w:color="auto" w:fill="auto"/>
              <w:spacing w:before="0" w:after="0" w:line="240" w:lineRule="auto"/>
              <w:ind w:right="-29" w:firstLine="0"/>
              <w:jc w:val="both"/>
              <w:rPr>
                <w:rStyle w:val="FontStyle28"/>
                <w:sz w:val="24"/>
                <w:szCs w:val="24"/>
              </w:rPr>
            </w:pPr>
            <w:r>
              <w:rPr>
                <w:noProof/>
                <w:sz w:val="24"/>
                <w:szCs w:val="24"/>
                <w:lang w:bidi="ar-SA"/>
              </w:rPr>
              <w:drawing>
                <wp:inline distT="0" distB="0" distL="0" distR="0">
                  <wp:extent cx="4154272" cy="2068958"/>
                  <wp:effectExtent l="19050" t="0" r="0" b="0"/>
                  <wp:docPr id="1" name="Рисунок 0" descr="Рис 1 ЖРД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1 ЖРД 1.jpg"/>
                          <pic:cNvPicPr/>
                        </pic:nvPicPr>
                        <pic:blipFill>
                          <a:blip r:embed="rId9" cstate="print"/>
                          <a:stretch>
                            <a:fillRect/>
                          </a:stretch>
                        </pic:blipFill>
                        <pic:spPr>
                          <a:xfrm>
                            <a:off x="0" y="0"/>
                            <a:ext cx="4155686" cy="2069662"/>
                          </a:xfrm>
                          <a:prstGeom prst="rect">
                            <a:avLst/>
                          </a:prstGeom>
                        </pic:spPr>
                      </pic:pic>
                    </a:graphicData>
                  </a:graphic>
                </wp:inline>
              </w:drawing>
            </w:r>
          </w:p>
        </w:tc>
      </w:tr>
    </w:tbl>
    <w:p w:rsidR="003D5C8F" w:rsidRPr="003D5C8F" w:rsidRDefault="003D5C8F" w:rsidP="003D5C8F">
      <w:pPr>
        <w:pStyle w:val="24"/>
        <w:shd w:val="clear" w:color="auto" w:fill="auto"/>
        <w:spacing w:before="0" w:after="0" w:line="240" w:lineRule="auto"/>
        <w:ind w:right="-29" w:firstLine="0"/>
        <w:rPr>
          <w:rStyle w:val="FontStyle28"/>
          <w:i/>
          <w:sz w:val="22"/>
          <w:szCs w:val="22"/>
        </w:rPr>
      </w:pPr>
      <w:r w:rsidRPr="003D5C8F">
        <w:rPr>
          <w:rStyle w:val="FontStyle28"/>
          <w:i/>
          <w:sz w:val="22"/>
          <w:szCs w:val="22"/>
        </w:rPr>
        <w:t>Рисунок 1 - Схема камеры ЖРД:</w:t>
      </w:r>
    </w:p>
    <w:p w:rsidR="003D5C8F" w:rsidRPr="003D5C8F" w:rsidRDefault="003D5C8F" w:rsidP="003D5C8F">
      <w:pPr>
        <w:pStyle w:val="24"/>
        <w:shd w:val="clear" w:color="auto" w:fill="auto"/>
        <w:spacing w:before="0" w:after="0" w:line="240" w:lineRule="auto"/>
        <w:ind w:right="-29" w:firstLine="0"/>
        <w:jc w:val="both"/>
        <w:rPr>
          <w:rStyle w:val="FontStyle28"/>
          <w:sz w:val="22"/>
          <w:szCs w:val="22"/>
        </w:rPr>
      </w:pPr>
      <w:r w:rsidRPr="003D5C8F">
        <w:rPr>
          <w:rStyle w:val="FontStyle28"/>
          <w:i/>
          <w:sz w:val="22"/>
          <w:szCs w:val="22"/>
        </w:rPr>
        <w:t>1 – смесительная головка; 2 – форсунки окислителя; 3 – форсунки горючего;</w:t>
      </w:r>
      <w:r w:rsidRPr="003D5C8F">
        <w:rPr>
          <w:rStyle w:val="FontStyle28"/>
          <w:sz w:val="22"/>
          <w:szCs w:val="22"/>
        </w:rPr>
        <w:t xml:space="preserve"> </w:t>
      </w:r>
      <w:r w:rsidRPr="003D5C8F">
        <w:rPr>
          <w:rStyle w:val="FontStyle28"/>
          <w:i/>
          <w:sz w:val="22"/>
          <w:szCs w:val="22"/>
        </w:rPr>
        <w:t>4 - силовая рубашка; 5 – зазор; 6 - огневая оболочка; 7 - камера сгорания; 8 - сопло</w:t>
      </w:r>
    </w:p>
    <w:p w:rsidR="003D5C8F" w:rsidRPr="0029028F" w:rsidRDefault="003D5C8F" w:rsidP="0029028F">
      <w:pPr>
        <w:pStyle w:val="24"/>
        <w:shd w:val="clear" w:color="auto" w:fill="auto"/>
        <w:spacing w:before="0" w:after="0" w:line="240" w:lineRule="auto"/>
        <w:ind w:right="-29" w:firstLine="567"/>
        <w:jc w:val="both"/>
        <w:rPr>
          <w:rStyle w:val="FontStyle28"/>
          <w:sz w:val="24"/>
          <w:szCs w:val="24"/>
        </w:rPr>
      </w:pPr>
    </w:p>
    <w:p w:rsidR="003B091E" w:rsidRPr="0029028F" w:rsidRDefault="003B091E" w:rsidP="003B091E">
      <w:pPr>
        <w:pStyle w:val="Style6"/>
        <w:widowControl/>
        <w:spacing w:line="240" w:lineRule="auto"/>
        <w:ind w:right="10" w:firstLine="538"/>
        <w:rPr>
          <w:rStyle w:val="FontStyle28"/>
          <w:sz w:val="24"/>
          <w:szCs w:val="24"/>
        </w:rPr>
      </w:pPr>
      <w:r w:rsidRPr="0029028F">
        <w:rPr>
          <w:rStyle w:val="FontStyle28"/>
          <w:sz w:val="24"/>
          <w:szCs w:val="24"/>
        </w:rPr>
        <w:t xml:space="preserve">Рабочее тело вытекает из камеры в окружающее пространство через сопло. По мере движения продуктов сгорания по длине сопла температура </w:t>
      </w:r>
      <w:r w:rsidRPr="00D61C90">
        <w:rPr>
          <w:rStyle w:val="FontStyle28"/>
          <w:i/>
          <w:sz w:val="24"/>
          <w:szCs w:val="24"/>
        </w:rPr>
        <w:t>Т</w:t>
      </w:r>
      <w:r w:rsidRPr="0029028F">
        <w:rPr>
          <w:rStyle w:val="FontStyle28"/>
          <w:sz w:val="24"/>
          <w:szCs w:val="24"/>
        </w:rPr>
        <w:t xml:space="preserve"> и давление </w:t>
      </w:r>
      <w:proofErr w:type="spellStart"/>
      <w:proofErr w:type="gramStart"/>
      <w:r w:rsidRPr="00D61C90">
        <w:rPr>
          <w:rStyle w:val="FontStyle28"/>
          <w:i/>
          <w:sz w:val="24"/>
          <w:szCs w:val="24"/>
        </w:rPr>
        <w:t>р</w:t>
      </w:r>
      <w:proofErr w:type="spellEnd"/>
      <w:proofErr w:type="gramEnd"/>
      <w:r w:rsidRPr="0029028F">
        <w:rPr>
          <w:rStyle w:val="FontStyle28"/>
          <w:sz w:val="24"/>
          <w:szCs w:val="24"/>
        </w:rPr>
        <w:t xml:space="preserve"> их уменьшаются (рис</w:t>
      </w:r>
      <w:r>
        <w:rPr>
          <w:rStyle w:val="FontStyle28"/>
          <w:sz w:val="24"/>
          <w:szCs w:val="24"/>
        </w:rPr>
        <w:t>унок</w:t>
      </w:r>
      <w:r w:rsidRPr="0029028F">
        <w:rPr>
          <w:rStyle w:val="FontStyle28"/>
          <w:sz w:val="24"/>
          <w:szCs w:val="24"/>
        </w:rPr>
        <w:t xml:space="preserve"> 2) а скорость </w:t>
      </w:r>
      <w:r w:rsidRPr="00D61C90">
        <w:rPr>
          <w:rStyle w:val="FontStyle28"/>
          <w:i/>
          <w:sz w:val="24"/>
          <w:szCs w:val="24"/>
          <w:lang w:val="en-US"/>
        </w:rPr>
        <w:t>W</w:t>
      </w:r>
      <w:r w:rsidRPr="0029028F">
        <w:rPr>
          <w:rStyle w:val="FontStyle28"/>
          <w:sz w:val="24"/>
          <w:szCs w:val="24"/>
        </w:rPr>
        <w:t xml:space="preserve"> возрастает, переходя через скорость звука в минимальном (критическом) сечении сопла. На выходе из сопла скорость истечения достигает 2700...4500 </w:t>
      </w:r>
      <w:proofErr w:type="gramStart"/>
      <w:r w:rsidRPr="0029028F">
        <w:rPr>
          <w:rStyle w:val="FontStyle28"/>
          <w:sz w:val="24"/>
          <w:szCs w:val="24"/>
        </w:rPr>
        <w:t>м</w:t>
      </w:r>
      <w:proofErr w:type="gramEnd"/>
      <w:r w:rsidRPr="0029028F">
        <w:rPr>
          <w:rStyle w:val="FontStyle28"/>
          <w:sz w:val="24"/>
          <w:szCs w:val="24"/>
        </w:rPr>
        <w:t xml:space="preserve">/с. Чем больше массовый расход топлива </w:t>
      </w:r>
      <w:proofErr w:type="spellStart"/>
      <w:r w:rsidRPr="0029028F">
        <w:rPr>
          <w:rStyle w:val="FontStyle23"/>
          <w:sz w:val="24"/>
          <w:szCs w:val="24"/>
        </w:rPr>
        <w:t>т</w:t>
      </w:r>
      <w:r>
        <w:rPr>
          <w:rStyle w:val="FontStyle23"/>
          <w:sz w:val="24"/>
          <w:szCs w:val="24"/>
          <w:vertAlign w:val="subscript"/>
        </w:rPr>
        <w:t>Т</w:t>
      </w:r>
      <w:proofErr w:type="spellEnd"/>
      <w:r w:rsidRPr="0029028F">
        <w:rPr>
          <w:rStyle w:val="FontStyle23"/>
          <w:sz w:val="24"/>
          <w:szCs w:val="24"/>
        </w:rPr>
        <w:t xml:space="preserve"> </w:t>
      </w:r>
      <w:r w:rsidRPr="0029028F">
        <w:rPr>
          <w:rStyle w:val="FontStyle28"/>
          <w:sz w:val="24"/>
          <w:szCs w:val="24"/>
        </w:rPr>
        <w:t>и скорость истечения на выходе из сопла, тем больше тяга, создаваемая камерой РД.</w:t>
      </w:r>
    </w:p>
    <w:p w:rsidR="008668D0" w:rsidRPr="0029028F" w:rsidRDefault="008668D0" w:rsidP="00D61C90">
      <w:pPr>
        <w:pStyle w:val="24"/>
        <w:shd w:val="clear" w:color="auto" w:fill="auto"/>
        <w:spacing w:before="0" w:after="0" w:line="240" w:lineRule="auto"/>
        <w:ind w:right="-29" w:firstLine="567"/>
        <w:jc w:val="both"/>
        <w:rPr>
          <w:rStyle w:val="FontStyle28"/>
          <w:sz w:val="24"/>
          <w:szCs w:val="24"/>
        </w:rPr>
      </w:pPr>
      <w:r w:rsidRPr="0029028F">
        <w:rPr>
          <w:rStyle w:val="FontStyle28"/>
          <w:sz w:val="24"/>
          <w:szCs w:val="24"/>
        </w:rPr>
        <w:t xml:space="preserve">Высокие </w:t>
      </w:r>
      <w:proofErr w:type="spellStart"/>
      <w:r w:rsidRPr="0029028F">
        <w:rPr>
          <w:rStyle w:val="FontStyle28"/>
          <w:sz w:val="24"/>
          <w:szCs w:val="24"/>
        </w:rPr>
        <w:t>термо</w:t>
      </w:r>
      <w:proofErr w:type="spellEnd"/>
      <w:r w:rsidRPr="0029028F">
        <w:rPr>
          <w:rStyle w:val="FontStyle28"/>
          <w:sz w:val="24"/>
          <w:szCs w:val="24"/>
        </w:rPr>
        <w:t xml:space="preserve">- и газодинамические параметры (давление, температура, скорость) газа, а также коррозионное и эрозионное воздействие химически активных продуктов сгорания на стенку камеры создаёт чрезвычайно тяжёлые условия её работы. Обычно для надёжной работы камеры помимо интенсивного наружного охлаждения за счёт потока одного из компонентов применяют специальные методы </w:t>
      </w:r>
      <w:r w:rsidRPr="0029028F">
        <w:rPr>
          <w:rStyle w:val="FontStyle28"/>
          <w:sz w:val="24"/>
          <w:szCs w:val="24"/>
        </w:rPr>
        <w:lastRenderedPageBreak/>
        <w:t>защиты: пристеночную зону с пониженной температурой газа</w:t>
      </w:r>
      <w:r w:rsidR="00D61C90">
        <w:rPr>
          <w:rStyle w:val="FontStyle28"/>
          <w:sz w:val="24"/>
          <w:szCs w:val="24"/>
        </w:rPr>
        <w:t xml:space="preserve"> </w:t>
      </w:r>
      <w:r w:rsidRPr="0029028F">
        <w:rPr>
          <w:rStyle w:val="FontStyle28"/>
          <w:sz w:val="24"/>
          <w:szCs w:val="24"/>
        </w:rPr>
        <w:t>(внутреннее охлаждение), специальные термостойкие покрытия стенок и т.д.</w:t>
      </w:r>
    </w:p>
    <w:tbl>
      <w:tblPr>
        <w:tblStyle w:val="af3"/>
        <w:tblW w:w="0" w:type="auto"/>
        <w:tblLook w:val="04A0"/>
      </w:tblPr>
      <w:tblGrid>
        <w:gridCol w:w="6565"/>
      </w:tblGrid>
      <w:tr w:rsidR="0066641F" w:rsidTr="0066641F">
        <w:tc>
          <w:tcPr>
            <w:tcW w:w="6565" w:type="dxa"/>
            <w:tcBorders>
              <w:top w:val="nil"/>
              <w:left w:val="nil"/>
              <w:bottom w:val="nil"/>
              <w:right w:val="nil"/>
            </w:tcBorders>
          </w:tcPr>
          <w:p w:rsidR="0066641F" w:rsidRDefault="0066641F" w:rsidP="00D61C90">
            <w:pPr>
              <w:pStyle w:val="Style6"/>
              <w:widowControl/>
              <w:spacing w:line="240" w:lineRule="auto"/>
              <w:ind w:firstLine="0"/>
              <w:jc w:val="center"/>
              <w:rPr>
                <w:rStyle w:val="FontStyle28"/>
                <w:i/>
                <w:sz w:val="24"/>
                <w:szCs w:val="24"/>
              </w:rPr>
            </w:pPr>
            <w:r>
              <w:rPr>
                <w:i/>
                <w:noProof/>
                <w:color w:val="000000"/>
              </w:rPr>
              <w:drawing>
                <wp:inline distT="0" distB="0" distL="0" distR="0">
                  <wp:extent cx="2486406" cy="2988977"/>
                  <wp:effectExtent l="19050" t="0" r="9144" b="0"/>
                  <wp:docPr id="2" name="Рисунок 1" descr="Рис 2 ЖР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2 ЖРД1.jpg"/>
                          <pic:cNvPicPr/>
                        </pic:nvPicPr>
                        <pic:blipFill>
                          <a:blip r:embed="rId10" cstate="print"/>
                          <a:stretch>
                            <a:fillRect/>
                          </a:stretch>
                        </pic:blipFill>
                        <pic:spPr>
                          <a:xfrm>
                            <a:off x="0" y="0"/>
                            <a:ext cx="2487286" cy="2990035"/>
                          </a:xfrm>
                          <a:prstGeom prst="rect">
                            <a:avLst/>
                          </a:prstGeom>
                        </pic:spPr>
                      </pic:pic>
                    </a:graphicData>
                  </a:graphic>
                </wp:inline>
              </w:drawing>
            </w:r>
          </w:p>
        </w:tc>
      </w:tr>
      <w:tr w:rsidR="0066641F" w:rsidTr="0066641F">
        <w:tc>
          <w:tcPr>
            <w:tcW w:w="6565" w:type="dxa"/>
            <w:tcBorders>
              <w:top w:val="nil"/>
              <w:left w:val="nil"/>
              <w:bottom w:val="nil"/>
              <w:right w:val="nil"/>
            </w:tcBorders>
          </w:tcPr>
          <w:p w:rsidR="0066641F" w:rsidRDefault="0066641F" w:rsidP="00D61C90">
            <w:pPr>
              <w:pStyle w:val="Style6"/>
              <w:widowControl/>
              <w:spacing w:line="240" w:lineRule="auto"/>
              <w:ind w:firstLine="0"/>
              <w:jc w:val="center"/>
              <w:rPr>
                <w:rStyle w:val="FontStyle28"/>
                <w:i/>
                <w:sz w:val="22"/>
                <w:szCs w:val="22"/>
              </w:rPr>
            </w:pPr>
            <w:r w:rsidRPr="0066641F">
              <w:rPr>
                <w:rStyle w:val="FontStyle28"/>
                <w:i/>
                <w:sz w:val="22"/>
                <w:szCs w:val="22"/>
              </w:rPr>
              <w:t xml:space="preserve">Рисунок 2 – Изменение давления </w:t>
            </w:r>
            <w:proofErr w:type="spellStart"/>
            <w:r w:rsidRPr="0066641F">
              <w:rPr>
                <w:rStyle w:val="FontStyle28"/>
                <w:i/>
                <w:sz w:val="22"/>
                <w:szCs w:val="22"/>
              </w:rPr>
              <w:t>р</w:t>
            </w:r>
            <w:proofErr w:type="spellEnd"/>
            <w:r w:rsidRPr="0066641F">
              <w:rPr>
                <w:rStyle w:val="FontStyle28"/>
                <w:i/>
                <w:sz w:val="22"/>
                <w:szCs w:val="22"/>
              </w:rPr>
              <w:t>, температуры</w:t>
            </w:r>
            <w:proofErr w:type="gramStart"/>
            <w:r w:rsidRPr="0066641F">
              <w:rPr>
                <w:rStyle w:val="FontStyle28"/>
                <w:i/>
                <w:sz w:val="22"/>
                <w:szCs w:val="22"/>
              </w:rPr>
              <w:t xml:space="preserve"> Т</w:t>
            </w:r>
            <w:proofErr w:type="gramEnd"/>
            <w:r w:rsidRPr="0066641F">
              <w:rPr>
                <w:rStyle w:val="FontStyle28"/>
                <w:i/>
                <w:sz w:val="22"/>
                <w:szCs w:val="22"/>
              </w:rPr>
              <w:t xml:space="preserve"> и скорости движения продуктов сгорания </w:t>
            </w:r>
            <w:r w:rsidRPr="0066641F">
              <w:rPr>
                <w:rStyle w:val="FontStyle28"/>
                <w:i/>
                <w:sz w:val="22"/>
                <w:szCs w:val="22"/>
                <w:lang w:val="en-US"/>
              </w:rPr>
              <w:t>W</w:t>
            </w:r>
            <w:r w:rsidRPr="0066641F">
              <w:rPr>
                <w:rStyle w:val="FontStyle28"/>
                <w:i/>
                <w:sz w:val="22"/>
                <w:szCs w:val="22"/>
              </w:rPr>
              <w:t xml:space="preserve"> по длине камеры ЖРД: </w:t>
            </w:r>
          </w:p>
          <w:p w:rsidR="0066641F" w:rsidRPr="0066641F" w:rsidRDefault="0066641F" w:rsidP="00D61C90">
            <w:pPr>
              <w:pStyle w:val="Style6"/>
              <w:widowControl/>
              <w:spacing w:line="240" w:lineRule="auto"/>
              <w:ind w:firstLine="0"/>
              <w:jc w:val="center"/>
              <w:rPr>
                <w:rStyle w:val="FontStyle28"/>
                <w:i/>
                <w:sz w:val="22"/>
                <w:szCs w:val="22"/>
              </w:rPr>
            </w:pPr>
            <w:proofErr w:type="gramStart"/>
            <w:r>
              <w:rPr>
                <w:rStyle w:val="FontStyle28"/>
                <w:i/>
                <w:sz w:val="22"/>
                <w:szCs w:val="22"/>
              </w:rPr>
              <w:t xml:space="preserve">О – окислитель, Г – горючее, </w:t>
            </w:r>
            <w:proofErr w:type="spellStart"/>
            <w:r>
              <w:rPr>
                <w:rStyle w:val="FontStyle28"/>
                <w:i/>
                <w:sz w:val="22"/>
                <w:szCs w:val="22"/>
              </w:rPr>
              <w:t>н</w:t>
            </w:r>
            <w:proofErr w:type="spellEnd"/>
            <w:r>
              <w:rPr>
                <w:rStyle w:val="FontStyle28"/>
                <w:i/>
                <w:sz w:val="22"/>
                <w:szCs w:val="22"/>
              </w:rPr>
              <w:t xml:space="preserve"> – начало камеры сгорания, к – конец камеры сгорания, </w:t>
            </w:r>
            <w:proofErr w:type="spellStart"/>
            <w:r>
              <w:rPr>
                <w:rStyle w:val="FontStyle28"/>
                <w:i/>
                <w:sz w:val="22"/>
                <w:szCs w:val="22"/>
              </w:rPr>
              <w:t>кр</w:t>
            </w:r>
            <w:proofErr w:type="spellEnd"/>
            <w:r>
              <w:rPr>
                <w:rStyle w:val="FontStyle28"/>
                <w:i/>
                <w:sz w:val="22"/>
                <w:szCs w:val="22"/>
              </w:rPr>
              <w:t xml:space="preserve"> – критическое сечение, а – сечение среза сопла</w:t>
            </w:r>
            <w:proofErr w:type="gramEnd"/>
          </w:p>
        </w:tc>
      </w:tr>
    </w:tbl>
    <w:p w:rsidR="008668D0" w:rsidRDefault="008668D0" w:rsidP="00D61C90">
      <w:pPr>
        <w:pStyle w:val="Style6"/>
        <w:widowControl/>
        <w:spacing w:line="240" w:lineRule="auto"/>
        <w:ind w:firstLine="0"/>
        <w:jc w:val="center"/>
        <w:rPr>
          <w:rStyle w:val="FontStyle28"/>
          <w:i/>
          <w:sz w:val="24"/>
          <w:szCs w:val="24"/>
        </w:rPr>
      </w:pPr>
    </w:p>
    <w:p w:rsidR="003B091E" w:rsidRPr="0029028F" w:rsidRDefault="003B091E" w:rsidP="003B091E">
      <w:pPr>
        <w:pStyle w:val="Style5"/>
        <w:widowControl/>
        <w:spacing w:line="240" w:lineRule="auto"/>
        <w:ind w:right="-30" w:firstLine="567"/>
        <w:rPr>
          <w:rStyle w:val="FontStyle28"/>
          <w:sz w:val="24"/>
          <w:szCs w:val="24"/>
        </w:rPr>
      </w:pPr>
      <w:r w:rsidRPr="0029028F">
        <w:rPr>
          <w:rStyle w:val="FontStyle28"/>
          <w:sz w:val="24"/>
          <w:szCs w:val="24"/>
        </w:rPr>
        <w:t>В общем случае ЖРД состоит из камеры (или нескольких камер)</w:t>
      </w:r>
      <w:r>
        <w:rPr>
          <w:rStyle w:val="FontStyle28"/>
          <w:sz w:val="24"/>
          <w:szCs w:val="24"/>
        </w:rPr>
        <w:t xml:space="preserve">, </w:t>
      </w:r>
      <w:r w:rsidRPr="0029028F">
        <w:rPr>
          <w:rStyle w:val="FontStyle28"/>
          <w:sz w:val="24"/>
          <w:szCs w:val="24"/>
        </w:rPr>
        <w:t>систем регулирования и подачи компонентов топлива</w:t>
      </w:r>
      <w:r>
        <w:rPr>
          <w:rStyle w:val="FontStyle28"/>
          <w:sz w:val="24"/>
          <w:szCs w:val="24"/>
        </w:rPr>
        <w:t>,</w:t>
      </w:r>
      <w:r w:rsidRPr="0029028F">
        <w:rPr>
          <w:rStyle w:val="FontStyle28"/>
          <w:sz w:val="24"/>
          <w:szCs w:val="24"/>
        </w:rPr>
        <w:t xml:space="preserve"> исполнительных устрой</w:t>
      </w:r>
      <w:proofErr w:type="gramStart"/>
      <w:r w:rsidRPr="0029028F">
        <w:rPr>
          <w:rStyle w:val="FontStyle28"/>
          <w:sz w:val="24"/>
          <w:szCs w:val="24"/>
        </w:rPr>
        <w:t>ств дл</w:t>
      </w:r>
      <w:proofErr w:type="gramEnd"/>
      <w:r w:rsidRPr="0029028F">
        <w:rPr>
          <w:rStyle w:val="FontStyle28"/>
          <w:sz w:val="24"/>
          <w:szCs w:val="24"/>
        </w:rPr>
        <w:t>я создания управляющих моментов</w:t>
      </w:r>
      <w:r>
        <w:rPr>
          <w:rStyle w:val="FontStyle28"/>
          <w:sz w:val="24"/>
          <w:szCs w:val="24"/>
        </w:rPr>
        <w:t xml:space="preserve">, </w:t>
      </w:r>
      <w:r w:rsidRPr="0029028F">
        <w:rPr>
          <w:rStyle w:val="FontStyle28"/>
          <w:sz w:val="24"/>
          <w:szCs w:val="24"/>
        </w:rPr>
        <w:t>соединительных магистралей и т.п.</w:t>
      </w:r>
    </w:p>
    <w:p w:rsidR="008668D0" w:rsidRDefault="008668D0" w:rsidP="0029028F">
      <w:pPr>
        <w:pStyle w:val="Style6"/>
        <w:widowControl/>
        <w:spacing w:line="240" w:lineRule="auto"/>
        <w:rPr>
          <w:rStyle w:val="FontStyle28"/>
          <w:sz w:val="24"/>
          <w:szCs w:val="24"/>
        </w:rPr>
      </w:pPr>
      <w:r w:rsidRPr="0029028F">
        <w:rPr>
          <w:rStyle w:val="FontStyle27"/>
          <w:sz w:val="24"/>
          <w:szCs w:val="24"/>
        </w:rPr>
        <w:t xml:space="preserve">Система регулирования </w:t>
      </w:r>
      <w:r w:rsidRPr="0029028F">
        <w:rPr>
          <w:rStyle w:val="FontStyle28"/>
          <w:sz w:val="24"/>
          <w:szCs w:val="24"/>
        </w:rPr>
        <w:t xml:space="preserve">осуществляет поддержание или программированное изменение параметров в камере для обеспечения заданных величин тяги, устойчивой работы КС, а также управляет переходными процессами, например, запуском и остановкой двигателя. Для системы регулирования применяют различные клапаны, редукторы, запальные устройства и другие элементы, называемые </w:t>
      </w:r>
      <w:r w:rsidRPr="0029028F">
        <w:rPr>
          <w:rStyle w:val="FontStyle28"/>
          <w:sz w:val="24"/>
          <w:szCs w:val="24"/>
        </w:rPr>
        <w:lastRenderedPageBreak/>
        <w:t>органами автоматики, назначение которых - осуществлять определ</w:t>
      </w:r>
      <w:r w:rsidR="00D61C90">
        <w:rPr>
          <w:rStyle w:val="FontStyle28"/>
          <w:sz w:val="24"/>
          <w:szCs w:val="24"/>
        </w:rPr>
        <w:t>ё</w:t>
      </w:r>
      <w:r w:rsidRPr="0029028F">
        <w:rPr>
          <w:rStyle w:val="FontStyle28"/>
          <w:sz w:val="24"/>
          <w:szCs w:val="24"/>
        </w:rPr>
        <w:t>нные операции в заданной последовательности.</w:t>
      </w:r>
    </w:p>
    <w:p w:rsidR="008668D0" w:rsidRPr="0029028F" w:rsidRDefault="008668D0" w:rsidP="0029028F">
      <w:pPr>
        <w:pStyle w:val="Style6"/>
        <w:widowControl/>
        <w:spacing w:line="240" w:lineRule="auto"/>
        <w:ind w:firstLine="538"/>
        <w:rPr>
          <w:rStyle w:val="FontStyle27"/>
          <w:sz w:val="24"/>
          <w:szCs w:val="24"/>
        </w:rPr>
      </w:pPr>
      <w:r w:rsidRPr="0029028F">
        <w:rPr>
          <w:rStyle w:val="FontStyle28"/>
          <w:sz w:val="24"/>
          <w:szCs w:val="24"/>
        </w:rPr>
        <w:t xml:space="preserve">Компоненты </w:t>
      </w:r>
      <w:r w:rsidR="00D61C90">
        <w:rPr>
          <w:rStyle w:val="FontStyle28"/>
          <w:sz w:val="24"/>
          <w:szCs w:val="24"/>
        </w:rPr>
        <w:t>в</w:t>
      </w:r>
      <w:r w:rsidRPr="0029028F">
        <w:rPr>
          <w:rStyle w:val="FontStyle28"/>
          <w:sz w:val="24"/>
          <w:szCs w:val="24"/>
        </w:rPr>
        <w:t xml:space="preserve"> камеру сгорания подают или с помощью </w:t>
      </w:r>
      <w:proofErr w:type="spellStart"/>
      <w:r w:rsidRPr="0029028F">
        <w:rPr>
          <w:rStyle w:val="FontStyle27"/>
          <w:sz w:val="24"/>
          <w:szCs w:val="24"/>
        </w:rPr>
        <w:t>вытеснительной</w:t>
      </w:r>
      <w:proofErr w:type="spellEnd"/>
      <w:r w:rsidRPr="0029028F">
        <w:rPr>
          <w:rStyle w:val="FontStyle27"/>
          <w:sz w:val="24"/>
          <w:szCs w:val="24"/>
        </w:rPr>
        <w:t xml:space="preserve"> системы подачи топлива </w:t>
      </w:r>
      <w:r w:rsidRPr="0029028F">
        <w:rPr>
          <w:rStyle w:val="FontStyle28"/>
          <w:sz w:val="24"/>
          <w:szCs w:val="24"/>
        </w:rPr>
        <w:t xml:space="preserve">(ВСПТ), или с помощью </w:t>
      </w:r>
      <w:r w:rsidRPr="0029028F">
        <w:rPr>
          <w:rStyle w:val="FontStyle27"/>
          <w:sz w:val="24"/>
          <w:szCs w:val="24"/>
        </w:rPr>
        <w:t xml:space="preserve">насосной системы подачи топлива </w:t>
      </w:r>
      <w:r w:rsidRPr="0029028F">
        <w:rPr>
          <w:rStyle w:val="FontStyle28"/>
          <w:sz w:val="24"/>
          <w:szCs w:val="24"/>
        </w:rPr>
        <w:t xml:space="preserve">(НСПТ). Обычно для привода </w:t>
      </w:r>
      <w:r w:rsidRPr="0029028F">
        <w:rPr>
          <w:rStyle w:val="FontStyle27"/>
          <w:sz w:val="24"/>
          <w:szCs w:val="24"/>
        </w:rPr>
        <w:t xml:space="preserve">насосов </w:t>
      </w:r>
      <w:r w:rsidRPr="0029028F">
        <w:rPr>
          <w:rStyle w:val="FontStyle28"/>
          <w:sz w:val="24"/>
          <w:szCs w:val="24"/>
        </w:rPr>
        <w:t xml:space="preserve">используют </w:t>
      </w:r>
      <w:r w:rsidRPr="0029028F">
        <w:rPr>
          <w:rStyle w:val="FontStyle27"/>
          <w:sz w:val="24"/>
          <w:szCs w:val="24"/>
        </w:rPr>
        <w:t xml:space="preserve">турбину. </w:t>
      </w:r>
      <w:r w:rsidRPr="0029028F">
        <w:rPr>
          <w:rStyle w:val="FontStyle28"/>
          <w:sz w:val="24"/>
          <w:szCs w:val="24"/>
        </w:rPr>
        <w:t xml:space="preserve">Поэтому агрегат, состоящий из насосов и турбин, называют </w:t>
      </w:r>
      <w:r w:rsidRPr="0029028F">
        <w:rPr>
          <w:rStyle w:val="FontStyle27"/>
          <w:sz w:val="24"/>
          <w:szCs w:val="24"/>
        </w:rPr>
        <w:t xml:space="preserve">турбонасосным. </w:t>
      </w:r>
      <w:r w:rsidRPr="0029028F">
        <w:rPr>
          <w:rStyle w:val="FontStyle28"/>
          <w:sz w:val="24"/>
          <w:szCs w:val="24"/>
        </w:rPr>
        <w:t xml:space="preserve">Рабочее тело для привода турбины обычно получают в </w:t>
      </w:r>
      <w:r w:rsidRPr="0029028F">
        <w:rPr>
          <w:rStyle w:val="FontStyle27"/>
          <w:sz w:val="24"/>
          <w:szCs w:val="24"/>
        </w:rPr>
        <w:t>газогенераторе.</w:t>
      </w:r>
    </w:p>
    <w:p w:rsidR="008668D0" w:rsidRPr="0029028F" w:rsidRDefault="008668D0" w:rsidP="0029028F">
      <w:pPr>
        <w:pStyle w:val="Style6"/>
        <w:widowControl/>
        <w:spacing w:line="240" w:lineRule="auto"/>
        <w:ind w:firstLine="528"/>
        <w:rPr>
          <w:rStyle w:val="FontStyle28"/>
          <w:sz w:val="24"/>
          <w:szCs w:val="24"/>
        </w:rPr>
      </w:pPr>
      <w:r w:rsidRPr="0029028F">
        <w:rPr>
          <w:rStyle w:val="FontStyle27"/>
          <w:sz w:val="24"/>
          <w:szCs w:val="24"/>
        </w:rPr>
        <w:t xml:space="preserve">Моменты, управляющие летательным аппаратом, </w:t>
      </w:r>
      <w:r w:rsidRPr="0029028F">
        <w:rPr>
          <w:rStyle w:val="FontStyle28"/>
          <w:sz w:val="24"/>
          <w:szCs w:val="24"/>
        </w:rPr>
        <w:t>как правило, создаются либо поворотом камеры РД относительно оси, либо изменением величин тяг неподвижных камер.</w:t>
      </w:r>
    </w:p>
    <w:p w:rsidR="008668D0" w:rsidRDefault="008668D0" w:rsidP="0029028F">
      <w:pPr>
        <w:pStyle w:val="Style6"/>
        <w:widowControl/>
        <w:spacing w:line="240" w:lineRule="auto"/>
        <w:ind w:firstLine="504"/>
        <w:rPr>
          <w:rStyle w:val="FontStyle28"/>
          <w:sz w:val="24"/>
          <w:szCs w:val="24"/>
        </w:rPr>
      </w:pPr>
      <w:r w:rsidRPr="0029028F">
        <w:rPr>
          <w:rStyle w:val="FontStyle27"/>
          <w:sz w:val="24"/>
          <w:szCs w:val="24"/>
        </w:rPr>
        <w:t xml:space="preserve">Двигательная установка </w:t>
      </w:r>
      <w:r w:rsidRPr="0029028F">
        <w:rPr>
          <w:rStyle w:val="FontStyle28"/>
          <w:sz w:val="24"/>
          <w:szCs w:val="24"/>
        </w:rPr>
        <w:t>(ДУ) ЖРД с ВСПТ изображена на рис</w:t>
      </w:r>
      <w:r w:rsidR="00D61C90">
        <w:rPr>
          <w:rStyle w:val="FontStyle28"/>
          <w:sz w:val="24"/>
          <w:szCs w:val="24"/>
        </w:rPr>
        <w:t>унке</w:t>
      </w:r>
      <w:r w:rsidRPr="0029028F">
        <w:rPr>
          <w:rStyle w:val="FontStyle28"/>
          <w:sz w:val="24"/>
          <w:szCs w:val="24"/>
        </w:rPr>
        <w:t xml:space="preserve"> 3, </w:t>
      </w:r>
      <w:r w:rsidRPr="00D61C90">
        <w:rPr>
          <w:rStyle w:val="FontStyle28"/>
          <w:i/>
          <w:sz w:val="24"/>
          <w:szCs w:val="24"/>
        </w:rPr>
        <w:t>а</w:t>
      </w:r>
      <w:r w:rsidRPr="0029028F">
        <w:rPr>
          <w:rStyle w:val="FontStyle28"/>
          <w:sz w:val="24"/>
          <w:szCs w:val="24"/>
        </w:rPr>
        <w:t xml:space="preserve">. В баки с окислителем </w:t>
      </w:r>
      <w:r w:rsidRPr="00D61C90">
        <w:rPr>
          <w:rStyle w:val="FontStyle28"/>
          <w:i/>
          <w:sz w:val="24"/>
          <w:szCs w:val="24"/>
        </w:rPr>
        <w:t>6</w:t>
      </w:r>
      <w:r w:rsidRPr="0029028F">
        <w:rPr>
          <w:rStyle w:val="FontStyle28"/>
          <w:sz w:val="24"/>
          <w:szCs w:val="24"/>
        </w:rPr>
        <w:t xml:space="preserve"> и горючим </w:t>
      </w:r>
      <w:r w:rsidRPr="00D61C90">
        <w:rPr>
          <w:rStyle w:val="FontStyle28"/>
          <w:i/>
          <w:sz w:val="24"/>
          <w:szCs w:val="24"/>
        </w:rPr>
        <w:t>7</w:t>
      </w:r>
      <w:r w:rsidRPr="0029028F">
        <w:rPr>
          <w:rStyle w:val="FontStyle28"/>
          <w:sz w:val="24"/>
          <w:szCs w:val="24"/>
        </w:rPr>
        <w:t xml:space="preserve"> поступает газ из баллона </w:t>
      </w:r>
      <w:r w:rsidRPr="00D61C90">
        <w:rPr>
          <w:rStyle w:val="FontStyle28"/>
          <w:i/>
          <w:sz w:val="24"/>
          <w:szCs w:val="24"/>
        </w:rPr>
        <w:t>1</w:t>
      </w:r>
      <w:r w:rsidRPr="0029028F">
        <w:rPr>
          <w:rStyle w:val="FontStyle28"/>
          <w:sz w:val="24"/>
          <w:szCs w:val="24"/>
        </w:rPr>
        <w:t xml:space="preserve"> через открытый клапан </w:t>
      </w:r>
      <w:r w:rsidRPr="00D61C90">
        <w:rPr>
          <w:rStyle w:val="FontStyle28"/>
          <w:i/>
          <w:sz w:val="24"/>
          <w:szCs w:val="24"/>
        </w:rPr>
        <w:t>2</w:t>
      </w:r>
      <w:r w:rsidRPr="0029028F">
        <w:rPr>
          <w:rStyle w:val="FontStyle28"/>
          <w:sz w:val="24"/>
          <w:szCs w:val="24"/>
        </w:rPr>
        <w:t xml:space="preserve">, редуктор (для понижения давления) </w:t>
      </w:r>
      <w:r w:rsidRPr="00D61C90">
        <w:rPr>
          <w:rStyle w:val="FontStyle28"/>
          <w:i/>
          <w:sz w:val="24"/>
          <w:szCs w:val="24"/>
        </w:rPr>
        <w:t>3</w:t>
      </w:r>
      <w:r w:rsidRPr="0029028F">
        <w:rPr>
          <w:rStyle w:val="FontStyle28"/>
          <w:sz w:val="24"/>
          <w:szCs w:val="24"/>
        </w:rPr>
        <w:t xml:space="preserve">, обратные клапаны </w:t>
      </w:r>
      <w:r w:rsidRPr="00D61C90">
        <w:rPr>
          <w:rStyle w:val="FontStyle28"/>
          <w:i/>
          <w:sz w:val="24"/>
          <w:szCs w:val="24"/>
        </w:rPr>
        <w:t>4</w:t>
      </w:r>
      <w:r w:rsidRPr="0029028F">
        <w:rPr>
          <w:rStyle w:val="FontStyle28"/>
          <w:sz w:val="24"/>
          <w:szCs w:val="24"/>
        </w:rPr>
        <w:t xml:space="preserve"> и разрывные мембраны </w:t>
      </w:r>
      <w:r w:rsidRPr="00D61C90">
        <w:rPr>
          <w:rStyle w:val="FontStyle28"/>
          <w:i/>
          <w:sz w:val="24"/>
          <w:szCs w:val="24"/>
        </w:rPr>
        <w:t>5</w:t>
      </w:r>
      <w:r w:rsidRPr="0029028F">
        <w:rPr>
          <w:rStyle w:val="FontStyle28"/>
          <w:sz w:val="24"/>
          <w:szCs w:val="24"/>
        </w:rPr>
        <w:t xml:space="preserve">. В баках </w:t>
      </w:r>
      <w:r w:rsidRPr="00D61C90">
        <w:rPr>
          <w:rStyle w:val="FontStyle28"/>
          <w:i/>
          <w:sz w:val="24"/>
          <w:szCs w:val="24"/>
        </w:rPr>
        <w:t>6</w:t>
      </w:r>
      <w:r w:rsidRPr="0029028F">
        <w:rPr>
          <w:rStyle w:val="FontStyle28"/>
          <w:sz w:val="24"/>
          <w:szCs w:val="24"/>
        </w:rPr>
        <w:t xml:space="preserve"> и </w:t>
      </w:r>
      <w:r w:rsidRPr="00D61C90">
        <w:rPr>
          <w:rStyle w:val="FontStyle28"/>
          <w:i/>
          <w:sz w:val="24"/>
          <w:szCs w:val="24"/>
        </w:rPr>
        <w:t>7</w:t>
      </w:r>
      <w:r w:rsidRPr="0029028F">
        <w:rPr>
          <w:rStyle w:val="FontStyle28"/>
          <w:sz w:val="24"/>
          <w:szCs w:val="24"/>
        </w:rPr>
        <w:t xml:space="preserve"> создаётся определённое давление. Под действием давления компоненты топлива подаются в камеру </w:t>
      </w:r>
      <w:r w:rsidRPr="00D61C90">
        <w:rPr>
          <w:rStyle w:val="FontStyle28"/>
          <w:i/>
          <w:sz w:val="24"/>
          <w:szCs w:val="24"/>
        </w:rPr>
        <w:t>9</w:t>
      </w:r>
      <w:r w:rsidRPr="0029028F">
        <w:rPr>
          <w:rStyle w:val="FontStyle28"/>
          <w:sz w:val="24"/>
          <w:szCs w:val="24"/>
        </w:rPr>
        <w:t xml:space="preserve"> ЖРД, если главные клапаны </w:t>
      </w:r>
      <w:r w:rsidRPr="00D61C90">
        <w:rPr>
          <w:rStyle w:val="FontStyle28"/>
          <w:i/>
          <w:sz w:val="24"/>
          <w:szCs w:val="24"/>
        </w:rPr>
        <w:t>8</w:t>
      </w:r>
      <w:r w:rsidRPr="0029028F">
        <w:rPr>
          <w:rStyle w:val="FontStyle28"/>
          <w:sz w:val="24"/>
          <w:szCs w:val="24"/>
        </w:rPr>
        <w:t xml:space="preserve"> открыты. Давление в баках </w:t>
      </w:r>
      <w:r w:rsidRPr="00D61C90">
        <w:rPr>
          <w:rStyle w:val="FontStyle28"/>
          <w:i/>
          <w:sz w:val="24"/>
          <w:szCs w:val="24"/>
        </w:rPr>
        <w:t>6</w:t>
      </w:r>
      <w:r w:rsidRPr="0029028F">
        <w:rPr>
          <w:rStyle w:val="FontStyle28"/>
          <w:sz w:val="24"/>
          <w:szCs w:val="24"/>
        </w:rPr>
        <w:t xml:space="preserve"> и </w:t>
      </w:r>
      <w:r w:rsidRPr="00D61C90">
        <w:rPr>
          <w:rStyle w:val="FontStyle28"/>
          <w:i/>
          <w:sz w:val="24"/>
          <w:szCs w:val="24"/>
        </w:rPr>
        <w:t>7</w:t>
      </w:r>
      <w:r w:rsidRPr="0029028F">
        <w:rPr>
          <w:rStyle w:val="FontStyle28"/>
          <w:sz w:val="24"/>
          <w:szCs w:val="24"/>
        </w:rPr>
        <w:t xml:space="preserve"> поддерживается постоянным при помощи редуктора </w:t>
      </w:r>
      <w:r w:rsidRPr="00D61C90">
        <w:rPr>
          <w:rStyle w:val="FontStyle28"/>
          <w:i/>
          <w:sz w:val="24"/>
          <w:szCs w:val="24"/>
        </w:rPr>
        <w:t>3</w:t>
      </w:r>
      <w:r w:rsidRPr="0029028F">
        <w:rPr>
          <w:rStyle w:val="FontStyle28"/>
          <w:sz w:val="24"/>
          <w:szCs w:val="24"/>
        </w:rPr>
        <w:t>. Преимущество рассматриваемой системы - в сравнительной конструктивной простоте.</w:t>
      </w:r>
    </w:p>
    <w:p w:rsidR="0066641F" w:rsidRPr="0029028F" w:rsidRDefault="0066641F" w:rsidP="0066641F">
      <w:pPr>
        <w:pStyle w:val="Style6"/>
        <w:widowControl/>
        <w:spacing w:line="240" w:lineRule="auto"/>
        <w:ind w:right="10" w:firstLine="547"/>
        <w:rPr>
          <w:rStyle w:val="FontStyle28"/>
          <w:sz w:val="24"/>
          <w:szCs w:val="24"/>
        </w:rPr>
      </w:pPr>
      <w:r w:rsidRPr="0029028F">
        <w:rPr>
          <w:rStyle w:val="FontStyle28"/>
          <w:sz w:val="24"/>
          <w:szCs w:val="24"/>
        </w:rPr>
        <w:t xml:space="preserve">Однако ВСПТ утяжеляет баки, поскольку они нагружены давлением, превышающем давление в камере </w:t>
      </w:r>
      <w:r w:rsidRPr="00D61C90">
        <w:rPr>
          <w:rStyle w:val="FontStyle28"/>
          <w:i/>
          <w:sz w:val="24"/>
          <w:szCs w:val="24"/>
        </w:rPr>
        <w:t>9</w:t>
      </w:r>
      <w:r w:rsidRPr="0029028F">
        <w:rPr>
          <w:rStyle w:val="FontStyle28"/>
          <w:sz w:val="24"/>
          <w:szCs w:val="24"/>
        </w:rPr>
        <w:t xml:space="preserve"> (см. рис</w:t>
      </w:r>
      <w:r>
        <w:rPr>
          <w:rStyle w:val="FontStyle28"/>
          <w:sz w:val="24"/>
          <w:szCs w:val="24"/>
        </w:rPr>
        <w:t xml:space="preserve">унок </w:t>
      </w:r>
      <w:r w:rsidRPr="0029028F">
        <w:rPr>
          <w:rStyle w:val="FontStyle28"/>
          <w:sz w:val="24"/>
          <w:szCs w:val="24"/>
        </w:rPr>
        <w:t xml:space="preserve">3, </w:t>
      </w:r>
      <w:r>
        <w:rPr>
          <w:rStyle w:val="FontStyle28"/>
          <w:i/>
          <w:sz w:val="24"/>
          <w:szCs w:val="24"/>
        </w:rPr>
        <w:t>в</w:t>
      </w:r>
      <w:r w:rsidRPr="0029028F">
        <w:rPr>
          <w:rStyle w:val="FontStyle28"/>
          <w:sz w:val="24"/>
          <w:szCs w:val="24"/>
        </w:rPr>
        <w:t xml:space="preserve">, зависимость </w:t>
      </w:r>
      <w:proofErr w:type="spellStart"/>
      <w:proofErr w:type="gramStart"/>
      <w:r w:rsidRPr="00D61C90">
        <w:rPr>
          <w:rStyle w:val="FontStyle28"/>
          <w:i/>
          <w:sz w:val="24"/>
          <w:szCs w:val="24"/>
        </w:rPr>
        <w:t>р</w:t>
      </w:r>
      <w:proofErr w:type="spellEnd"/>
      <w:proofErr w:type="gramEnd"/>
      <w:r w:rsidRPr="0029028F">
        <w:rPr>
          <w:rStyle w:val="FontStyle28"/>
          <w:sz w:val="24"/>
          <w:szCs w:val="24"/>
        </w:rPr>
        <w:t xml:space="preserve"> = </w:t>
      </w:r>
      <w:r w:rsidRPr="00D61C90">
        <w:rPr>
          <w:rStyle w:val="FontStyle28"/>
          <w:i/>
          <w:sz w:val="24"/>
          <w:szCs w:val="24"/>
          <w:lang w:val="en-US"/>
        </w:rPr>
        <w:t>f</w:t>
      </w:r>
      <w:r w:rsidRPr="00D61C90">
        <w:rPr>
          <w:rStyle w:val="FontStyle28"/>
          <w:i/>
          <w:sz w:val="24"/>
          <w:szCs w:val="24"/>
        </w:rPr>
        <w:t>(</w:t>
      </w:r>
      <w:r>
        <w:rPr>
          <w:rStyle w:val="FontStyle28"/>
          <w:i/>
          <w:sz w:val="24"/>
          <w:szCs w:val="24"/>
          <w:lang w:val="en-US"/>
        </w:rPr>
        <w:t>l</w:t>
      </w:r>
      <w:r w:rsidRPr="00D61C90">
        <w:rPr>
          <w:rStyle w:val="FontStyle28"/>
          <w:i/>
          <w:sz w:val="24"/>
          <w:szCs w:val="24"/>
        </w:rPr>
        <w:t>)</w:t>
      </w:r>
      <w:r w:rsidRPr="0029028F">
        <w:rPr>
          <w:rStyle w:val="FontStyle28"/>
          <w:sz w:val="24"/>
          <w:szCs w:val="24"/>
        </w:rPr>
        <w:t>).</w:t>
      </w:r>
    </w:p>
    <w:p w:rsidR="0066641F" w:rsidRPr="0029028F" w:rsidRDefault="0066641F" w:rsidP="0066641F">
      <w:pPr>
        <w:pStyle w:val="24"/>
        <w:shd w:val="clear" w:color="auto" w:fill="auto"/>
        <w:spacing w:before="0" w:after="0" w:line="240" w:lineRule="auto"/>
        <w:ind w:right="-29" w:firstLine="567"/>
        <w:jc w:val="both"/>
        <w:rPr>
          <w:sz w:val="24"/>
          <w:szCs w:val="24"/>
        </w:rPr>
      </w:pPr>
      <w:r w:rsidRPr="0029028F">
        <w:rPr>
          <w:rStyle w:val="FontStyle28"/>
          <w:sz w:val="24"/>
          <w:szCs w:val="24"/>
        </w:rPr>
        <w:t xml:space="preserve">Поэтому стенки баков приходится делать толстыми. Это сужает область применения ДУ с ВСПТ. Они, как правило, применяются при кратковременной работе двигателя, либо при малом давлении в камере сгорания, т.е. при небольшом импульсе тяги (при </w:t>
      </w:r>
      <w:proofErr w:type="gramStart"/>
      <w:r w:rsidRPr="00511A1C">
        <w:rPr>
          <w:rStyle w:val="FontStyle28"/>
          <w:i/>
          <w:sz w:val="24"/>
          <w:szCs w:val="24"/>
        </w:rPr>
        <w:t>Р</w:t>
      </w:r>
      <w:proofErr w:type="gramEnd"/>
      <w:r>
        <w:rPr>
          <w:rStyle w:val="FontStyle28"/>
          <w:sz w:val="24"/>
          <w:szCs w:val="24"/>
        </w:rPr>
        <w:t>·τ</w:t>
      </w:r>
      <w:r w:rsidRPr="0029028F">
        <w:rPr>
          <w:rStyle w:val="FontStyle28"/>
          <w:sz w:val="24"/>
          <w:szCs w:val="24"/>
        </w:rPr>
        <w:t xml:space="preserve"> до 300 кН-с).</w:t>
      </w:r>
    </w:p>
    <w:p w:rsidR="0066641F" w:rsidRDefault="0066641F" w:rsidP="0029028F">
      <w:pPr>
        <w:pStyle w:val="Style6"/>
        <w:widowControl/>
        <w:spacing w:line="240" w:lineRule="auto"/>
        <w:ind w:firstLine="504"/>
        <w:rPr>
          <w:rStyle w:val="FontStyle28"/>
          <w:sz w:val="24"/>
          <w:szCs w:val="24"/>
        </w:rPr>
      </w:pPr>
    </w:p>
    <w:tbl>
      <w:tblPr>
        <w:tblStyle w:val="af3"/>
        <w:tblW w:w="0" w:type="auto"/>
        <w:tblLook w:val="04A0"/>
      </w:tblPr>
      <w:tblGrid>
        <w:gridCol w:w="6565"/>
      </w:tblGrid>
      <w:tr w:rsidR="0066641F" w:rsidTr="0015515A">
        <w:tc>
          <w:tcPr>
            <w:tcW w:w="6565" w:type="dxa"/>
            <w:tcBorders>
              <w:top w:val="nil"/>
              <w:left w:val="nil"/>
              <w:bottom w:val="nil"/>
              <w:right w:val="nil"/>
            </w:tcBorders>
          </w:tcPr>
          <w:p w:rsidR="0066641F" w:rsidRDefault="00CC7B9F" w:rsidP="0066641F">
            <w:pPr>
              <w:pStyle w:val="Style6"/>
              <w:widowControl/>
              <w:spacing w:line="240" w:lineRule="auto"/>
              <w:ind w:firstLine="0"/>
              <w:rPr>
                <w:rStyle w:val="FontStyle28"/>
                <w:sz w:val="24"/>
                <w:szCs w:val="24"/>
              </w:rPr>
            </w:pPr>
            <w:r>
              <w:rPr>
                <w:noProof/>
                <w:color w:val="000000"/>
              </w:rPr>
              <w:lastRenderedPageBreak/>
              <w:drawing>
                <wp:inline distT="0" distB="0" distL="0" distR="0">
                  <wp:extent cx="4031615" cy="3733165"/>
                  <wp:effectExtent l="19050" t="0" r="6985" b="0"/>
                  <wp:docPr id="5" name="Рисунок 4" descr="Рис 3  ПГ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3  ПГС.jpg"/>
                          <pic:cNvPicPr/>
                        </pic:nvPicPr>
                        <pic:blipFill>
                          <a:blip r:embed="rId11"/>
                          <a:stretch>
                            <a:fillRect/>
                          </a:stretch>
                        </pic:blipFill>
                        <pic:spPr>
                          <a:xfrm>
                            <a:off x="0" y="0"/>
                            <a:ext cx="4031615" cy="3733165"/>
                          </a:xfrm>
                          <a:prstGeom prst="rect">
                            <a:avLst/>
                          </a:prstGeom>
                        </pic:spPr>
                      </pic:pic>
                    </a:graphicData>
                  </a:graphic>
                </wp:inline>
              </w:drawing>
            </w:r>
          </w:p>
        </w:tc>
      </w:tr>
      <w:tr w:rsidR="0066641F" w:rsidTr="0015515A">
        <w:tc>
          <w:tcPr>
            <w:tcW w:w="6565" w:type="dxa"/>
            <w:tcBorders>
              <w:top w:val="nil"/>
              <w:left w:val="nil"/>
              <w:bottom w:val="nil"/>
              <w:right w:val="nil"/>
            </w:tcBorders>
          </w:tcPr>
          <w:p w:rsidR="0066641F" w:rsidRPr="0015515A" w:rsidRDefault="0015515A" w:rsidP="0015515A">
            <w:pPr>
              <w:pStyle w:val="Style17"/>
              <w:widowControl/>
              <w:spacing w:line="216" w:lineRule="auto"/>
              <w:jc w:val="center"/>
              <w:rPr>
                <w:rStyle w:val="FontStyle28"/>
                <w:i/>
                <w:sz w:val="22"/>
                <w:szCs w:val="22"/>
              </w:rPr>
            </w:pPr>
            <w:r w:rsidRPr="0015515A">
              <w:rPr>
                <w:rStyle w:val="FontStyle28"/>
                <w:i/>
                <w:sz w:val="22"/>
                <w:szCs w:val="22"/>
              </w:rPr>
              <w:t xml:space="preserve">Рисунок 3 - Упрощённые схемы систем </w:t>
            </w:r>
            <w:proofErr w:type="spellStart"/>
            <w:r w:rsidRPr="0015515A">
              <w:rPr>
                <w:rStyle w:val="FontStyle28"/>
                <w:i/>
                <w:sz w:val="22"/>
                <w:szCs w:val="22"/>
              </w:rPr>
              <w:t>вытеснительной</w:t>
            </w:r>
            <w:proofErr w:type="spellEnd"/>
            <w:r w:rsidRPr="0015515A">
              <w:rPr>
                <w:rStyle w:val="FontStyle28"/>
                <w:i/>
                <w:sz w:val="22"/>
                <w:szCs w:val="22"/>
              </w:rPr>
              <w:t xml:space="preserve"> (а) и насосной (б) подачи топлива и графики изменения давления в их магистралях (в):</w:t>
            </w:r>
          </w:p>
          <w:p w:rsidR="0015515A" w:rsidRDefault="0015515A" w:rsidP="0015515A">
            <w:pPr>
              <w:pStyle w:val="Style4"/>
              <w:widowControl/>
              <w:spacing w:line="216" w:lineRule="auto"/>
              <w:rPr>
                <w:rStyle w:val="FontStyle28"/>
                <w:sz w:val="24"/>
                <w:szCs w:val="24"/>
              </w:rPr>
            </w:pPr>
            <w:proofErr w:type="gramStart"/>
            <w:r w:rsidRPr="0015515A">
              <w:rPr>
                <w:rStyle w:val="FontStyle28"/>
                <w:i/>
                <w:sz w:val="22"/>
                <w:szCs w:val="22"/>
              </w:rPr>
              <w:t>1 - аккумулятор давления, 2 - клапан, 3 - редуктор давления,</w:t>
            </w:r>
            <w:r>
              <w:rPr>
                <w:rStyle w:val="FontStyle28"/>
                <w:i/>
                <w:sz w:val="22"/>
                <w:szCs w:val="22"/>
              </w:rPr>
              <w:t xml:space="preserve"> </w:t>
            </w:r>
            <w:r w:rsidRPr="0015515A">
              <w:rPr>
                <w:rStyle w:val="FontStyle28"/>
                <w:i/>
                <w:sz w:val="22"/>
                <w:szCs w:val="22"/>
              </w:rPr>
              <w:t>4 - обратные клапаны, 5 - разделительные мембраны, (клапаны), 6</w:t>
            </w:r>
            <w:r>
              <w:rPr>
                <w:rStyle w:val="FontStyle28"/>
                <w:i/>
                <w:sz w:val="22"/>
                <w:szCs w:val="22"/>
              </w:rPr>
              <w:t xml:space="preserve"> - бак горючего, </w:t>
            </w:r>
            <w:r w:rsidRPr="0015515A">
              <w:rPr>
                <w:rStyle w:val="FontStyle28"/>
                <w:i/>
                <w:sz w:val="22"/>
                <w:szCs w:val="22"/>
              </w:rPr>
              <w:t xml:space="preserve">7 </w:t>
            </w:r>
            <w:r>
              <w:rPr>
                <w:rStyle w:val="FontStyle28"/>
                <w:i/>
                <w:sz w:val="22"/>
                <w:szCs w:val="22"/>
              </w:rPr>
              <w:t>–</w:t>
            </w:r>
            <w:r w:rsidRPr="0015515A">
              <w:rPr>
                <w:rStyle w:val="FontStyle28"/>
                <w:i/>
                <w:sz w:val="22"/>
                <w:szCs w:val="22"/>
              </w:rPr>
              <w:t xml:space="preserve"> бак</w:t>
            </w:r>
            <w:r>
              <w:rPr>
                <w:rStyle w:val="FontStyle28"/>
                <w:i/>
                <w:sz w:val="22"/>
                <w:szCs w:val="22"/>
              </w:rPr>
              <w:t xml:space="preserve"> окислителя</w:t>
            </w:r>
            <w:r w:rsidRPr="0015515A">
              <w:rPr>
                <w:rStyle w:val="FontStyle28"/>
                <w:i/>
                <w:sz w:val="22"/>
                <w:szCs w:val="22"/>
              </w:rPr>
              <w:t xml:space="preserve">, 8 - главные клапаны, 9 - камера, 10 </w:t>
            </w:r>
            <w:r>
              <w:rPr>
                <w:rStyle w:val="FontStyle28"/>
                <w:i/>
                <w:sz w:val="22"/>
                <w:szCs w:val="22"/>
              </w:rPr>
              <w:t xml:space="preserve">– турбонасосный агрегат, 11 – насос горючего, 12 – насос окислителя, </w:t>
            </w:r>
            <w:r w:rsidRPr="0015515A">
              <w:rPr>
                <w:rStyle w:val="FontStyle28"/>
                <w:i/>
                <w:sz w:val="22"/>
                <w:szCs w:val="22"/>
              </w:rPr>
              <w:t>13 -газогенератор,</w:t>
            </w:r>
            <w:r>
              <w:rPr>
                <w:rStyle w:val="FontStyle28"/>
                <w:i/>
                <w:sz w:val="22"/>
                <w:szCs w:val="22"/>
              </w:rPr>
              <w:t xml:space="preserve"> 14 – турбина, 15 - </w:t>
            </w:r>
            <w:r w:rsidRPr="0015515A">
              <w:rPr>
                <w:rStyle w:val="FontStyle28"/>
                <w:i/>
                <w:sz w:val="22"/>
                <w:szCs w:val="22"/>
              </w:rPr>
              <w:t>утилизационное сопло</w:t>
            </w:r>
            <w:r w:rsidR="00CC7B9F">
              <w:rPr>
                <w:rStyle w:val="FontStyle28"/>
                <w:i/>
                <w:sz w:val="22"/>
                <w:szCs w:val="22"/>
              </w:rPr>
              <w:t>, 16 – регуляторы, 17 пусковое устройство</w:t>
            </w:r>
            <w:proofErr w:type="gramEnd"/>
          </w:p>
        </w:tc>
      </w:tr>
    </w:tbl>
    <w:p w:rsidR="0066641F" w:rsidRPr="0029028F" w:rsidRDefault="0066641F" w:rsidP="0066641F">
      <w:pPr>
        <w:pStyle w:val="Style6"/>
        <w:widowControl/>
        <w:spacing w:line="240" w:lineRule="auto"/>
        <w:ind w:firstLine="0"/>
        <w:rPr>
          <w:rStyle w:val="FontStyle28"/>
          <w:sz w:val="24"/>
          <w:szCs w:val="24"/>
        </w:rPr>
      </w:pPr>
    </w:p>
    <w:p w:rsidR="008668D0" w:rsidRPr="0029028F" w:rsidRDefault="008668D0" w:rsidP="0029028F">
      <w:pPr>
        <w:pStyle w:val="Style6"/>
        <w:widowControl/>
        <w:spacing w:line="240" w:lineRule="auto"/>
        <w:ind w:right="5" w:firstLine="538"/>
        <w:rPr>
          <w:rStyle w:val="FontStyle27"/>
          <w:sz w:val="24"/>
          <w:szCs w:val="24"/>
        </w:rPr>
      </w:pPr>
      <w:r w:rsidRPr="0029028F">
        <w:rPr>
          <w:rStyle w:val="FontStyle28"/>
          <w:sz w:val="24"/>
          <w:szCs w:val="24"/>
        </w:rPr>
        <w:t>Наиболее распространены в ЖРД насосные системы подачи топлива. В ДУ с НСПТ (рис</w:t>
      </w:r>
      <w:r w:rsidR="00D61C90">
        <w:rPr>
          <w:rStyle w:val="FontStyle28"/>
          <w:sz w:val="24"/>
          <w:szCs w:val="24"/>
        </w:rPr>
        <w:t xml:space="preserve">унок </w:t>
      </w:r>
      <w:r w:rsidRPr="0029028F">
        <w:rPr>
          <w:rStyle w:val="FontStyle28"/>
          <w:sz w:val="24"/>
          <w:szCs w:val="24"/>
        </w:rPr>
        <w:t xml:space="preserve">3, </w:t>
      </w:r>
      <w:r w:rsidRPr="00D61C90">
        <w:rPr>
          <w:rStyle w:val="FontStyle28"/>
          <w:i/>
          <w:sz w:val="24"/>
          <w:szCs w:val="24"/>
        </w:rPr>
        <w:t>б</w:t>
      </w:r>
      <w:r w:rsidRPr="0029028F">
        <w:rPr>
          <w:rStyle w:val="FontStyle28"/>
          <w:sz w:val="24"/>
          <w:szCs w:val="24"/>
        </w:rPr>
        <w:t xml:space="preserve">) для подачи компонентов из баков </w:t>
      </w:r>
      <w:r w:rsidRPr="00D61C90">
        <w:rPr>
          <w:rStyle w:val="FontStyle28"/>
          <w:i/>
          <w:sz w:val="24"/>
          <w:szCs w:val="24"/>
        </w:rPr>
        <w:t>6</w:t>
      </w:r>
      <w:r w:rsidRPr="0029028F">
        <w:rPr>
          <w:rStyle w:val="FontStyle28"/>
          <w:sz w:val="24"/>
          <w:szCs w:val="24"/>
        </w:rPr>
        <w:t xml:space="preserve"> и </w:t>
      </w:r>
      <w:r w:rsidRPr="00D61C90">
        <w:rPr>
          <w:rStyle w:val="FontStyle28"/>
          <w:i/>
          <w:sz w:val="24"/>
          <w:szCs w:val="24"/>
        </w:rPr>
        <w:t>7</w:t>
      </w:r>
      <w:r w:rsidRPr="0029028F">
        <w:rPr>
          <w:rStyle w:val="FontStyle28"/>
          <w:sz w:val="24"/>
          <w:szCs w:val="24"/>
        </w:rPr>
        <w:t xml:space="preserve"> в камеру </w:t>
      </w:r>
      <w:r w:rsidRPr="00D61C90">
        <w:rPr>
          <w:rStyle w:val="FontStyle28"/>
          <w:i/>
          <w:sz w:val="24"/>
          <w:szCs w:val="24"/>
        </w:rPr>
        <w:t>9</w:t>
      </w:r>
      <w:r w:rsidRPr="0029028F">
        <w:rPr>
          <w:rStyle w:val="FontStyle28"/>
          <w:sz w:val="24"/>
          <w:szCs w:val="24"/>
        </w:rPr>
        <w:t xml:space="preserve"> используют насосы </w:t>
      </w:r>
      <w:r w:rsidRPr="00D61C90">
        <w:rPr>
          <w:rStyle w:val="FontStyle28"/>
          <w:i/>
          <w:sz w:val="24"/>
          <w:szCs w:val="24"/>
        </w:rPr>
        <w:t>1</w:t>
      </w:r>
      <w:r w:rsidR="0015515A">
        <w:rPr>
          <w:rStyle w:val="FontStyle28"/>
          <w:i/>
          <w:sz w:val="24"/>
          <w:szCs w:val="24"/>
        </w:rPr>
        <w:t>1 и 1</w:t>
      </w:r>
      <w:r w:rsidRPr="00D61C90">
        <w:rPr>
          <w:rStyle w:val="FontStyle28"/>
          <w:i/>
          <w:sz w:val="24"/>
          <w:szCs w:val="24"/>
        </w:rPr>
        <w:t>2</w:t>
      </w:r>
      <w:r w:rsidRPr="0029028F">
        <w:rPr>
          <w:rStyle w:val="FontStyle28"/>
          <w:sz w:val="24"/>
          <w:szCs w:val="24"/>
        </w:rPr>
        <w:t>. Для того</w:t>
      </w:r>
      <w:proofErr w:type="gramStart"/>
      <w:r w:rsidRPr="0029028F">
        <w:rPr>
          <w:rStyle w:val="FontStyle28"/>
          <w:sz w:val="24"/>
          <w:szCs w:val="24"/>
        </w:rPr>
        <w:t>,</w:t>
      </w:r>
      <w:proofErr w:type="gramEnd"/>
      <w:r w:rsidRPr="0029028F">
        <w:rPr>
          <w:rStyle w:val="FontStyle28"/>
          <w:sz w:val="24"/>
          <w:szCs w:val="24"/>
        </w:rPr>
        <w:t xml:space="preserve"> чтобы насосы вращались, часть каждого из компонентов из насосов подаётся в </w:t>
      </w:r>
      <w:r w:rsidRPr="0029028F">
        <w:rPr>
          <w:rStyle w:val="FontStyle27"/>
          <w:sz w:val="24"/>
          <w:szCs w:val="24"/>
        </w:rPr>
        <w:t xml:space="preserve">жидкостный газогенератор </w:t>
      </w:r>
      <w:r w:rsidRPr="0029028F">
        <w:rPr>
          <w:rStyle w:val="FontStyle28"/>
          <w:sz w:val="24"/>
          <w:szCs w:val="24"/>
        </w:rPr>
        <w:t xml:space="preserve">(ЖГГ) </w:t>
      </w:r>
      <w:r w:rsidRPr="00D61C90">
        <w:rPr>
          <w:rStyle w:val="FontStyle28"/>
          <w:i/>
          <w:sz w:val="24"/>
          <w:szCs w:val="24"/>
        </w:rPr>
        <w:t>13</w:t>
      </w:r>
      <w:r w:rsidRPr="0029028F">
        <w:rPr>
          <w:rStyle w:val="FontStyle28"/>
          <w:sz w:val="24"/>
          <w:szCs w:val="24"/>
        </w:rPr>
        <w:t xml:space="preserve">. В ЖГГ компоненты топлива сгорают как в камере </w:t>
      </w:r>
      <w:r w:rsidRPr="00D61C90">
        <w:rPr>
          <w:rStyle w:val="FontStyle28"/>
          <w:i/>
          <w:sz w:val="24"/>
          <w:szCs w:val="24"/>
        </w:rPr>
        <w:t>9</w:t>
      </w:r>
      <w:r w:rsidRPr="0029028F">
        <w:rPr>
          <w:rStyle w:val="FontStyle28"/>
          <w:sz w:val="24"/>
          <w:szCs w:val="24"/>
        </w:rPr>
        <w:t xml:space="preserve">, и образуется газ. Этот газ </w:t>
      </w:r>
      <w:r w:rsidRPr="0029028F">
        <w:rPr>
          <w:rStyle w:val="FontStyle28"/>
          <w:sz w:val="24"/>
          <w:szCs w:val="24"/>
        </w:rPr>
        <w:lastRenderedPageBreak/>
        <w:t>раскручивает турбин</w:t>
      </w:r>
      <w:r w:rsidR="00D61C90">
        <w:rPr>
          <w:rStyle w:val="FontStyle28"/>
          <w:sz w:val="24"/>
          <w:szCs w:val="24"/>
        </w:rPr>
        <w:t>у</w:t>
      </w:r>
      <w:r w:rsidRPr="0029028F">
        <w:rPr>
          <w:rStyle w:val="FontStyle28"/>
          <w:sz w:val="24"/>
          <w:szCs w:val="24"/>
        </w:rPr>
        <w:t xml:space="preserve"> </w:t>
      </w:r>
      <w:r w:rsidRPr="00D61C90">
        <w:rPr>
          <w:rStyle w:val="FontStyle28"/>
          <w:i/>
          <w:sz w:val="24"/>
          <w:szCs w:val="24"/>
        </w:rPr>
        <w:t>1</w:t>
      </w:r>
      <w:r w:rsidR="0015515A">
        <w:rPr>
          <w:rStyle w:val="FontStyle28"/>
          <w:i/>
          <w:sz w:val="24"/>
          <w:szCs w:val="24"/>
        </w:rPr>
        <w:t>4</w:t>
      </w:r>
      <w:r w:rsidRPr="0029028F">
        <w:rPr>
          <w:rStyle w:val="FontStyle28"/>
          <w:sz w:val="24"/>
          <w:szCs w:val="24"/>
        </w:rPr>
        <w:t xml:space="preserve">, расположенную на одном валу с насосами </w:t>
      </w:r>
      <w:r w:rsidR="0015515A" w:rsidRPr="0015515A">
        <w:rPr>
          <w:rStyle w:val="FontStyle28"/>
          <w:i/>
          <w:sz w:val="24"/>
          <w:szCs w:val="24"/>
        </w:rPr>
        <w:t>11,</w:t>
      </w:r>
      <w:r w:rsidR="0015515A">
        <w:rPr>
          <w:rStyle w:val="FontStyle28"/>
          <w:sz w:val="24"/>
          <w:szCs w:val="24"/>
        </w:rPr>
        <w:t xml:space="preserve"> </w:t>
      </w:r>
      <w:r w:rsidRPr="00D61C90">
        <w:rPr>
          <w:rStyle w:val="FontStyle28"/>
          <w:i/>
          <w:sz w:val="24"/>
          <w:szCs w:val="24"/>
        </w:rPr>
        <w:t>12</w:t>
      </w:r>
      <w:r w:rsidRPr="0029028F">
        <w:rPr>
          <w:rStyle w:val="FontStyle28"/>
          <w:sz w:val="24"/>
          <w:szCs w:val="24"/>
        </w:rPr>
        <w:t xml:space="preserve">. При этом отработанный газ из турбины </w:t>
      </w:r>
      <w:r w:rsidRPr="00D61C90">
        <w:rPr>
          <w:rStyle w:val="FontStyle28"/>
          <w:i/>
          <w:sz w:val="24"/>
          <w:szCs w:val="24"/>
        </w:rPr>
        <w:t>1</w:t>
      </w:r>
      <w:r w:rsidR="00844AB7">
        <w:rPr>
          <w:rStyle w:val="FontStyle28"/>
          <w:i/>
          <w:sz w:val="24"/>
          <w:szCs w:val="24"/>
        </w:rPr>
        <w:t>4</w:t>
      </w:r>
      <w:r w:rsidR="00D61C90">
        <w:rPr>
          <w:rStyle w:val="FontStyle28"/>
          <w:sz w:val="24"/>
          <w:szCs w:val="24"/>
        </w:rPr>
        <w:t xml:space="preserve"> </w:t>
      </w:r>
      <w:r w:rsidRPr="0029028F">
        <w:rPr>
          <w:rStyle w:val="FontStyle28"/>
          <w:sz w:val="24"/>
          <w:szCs w:val="24"/>
        </w:rPr>
        <w:t xml:space="preserve">выбрасывается либо в атмосферу через сопло </w:t>
      </w:r>
      <w:r w:rsidRPr="00D61C90">
        <w:rPr>
          <w:rStyle w:val="FontStyle28"/>
          <w:i/>
          <w:sz w:val="24"/>
          <w:szCs w:val="24"/>
        </w:rPr>
        <w:t>1</w:t>
      </w:r>
      <w:r w:rsidR="00844AB7">
        <w:rPr>
          <w:rStyle w:val="FontStyle28"/>
          <w:i/>
          <w:sz w:val="24"/>
          <w:szCs w:val="24"/>
        </w:rPr>
        <w:t>5</w:t>
      </w:r>
      <w:r w:rsidRPr="0029028F">
        <w:rPr>
          <w:rStyle w:val="FontStyle28"/>
          <w:sz w:val="24"/>
          <w:szCs w:val="24"/>
        </w:rPr>
        <w:t xml:space="preserve">, минуя камеру </w:t>
      </w:r>
      <w:r w:rsidRPr="00D61C90">
        <w:rPr>
          <w:rStyle w:val="FontStyle28"/>
          <w:i/>
          <w:sz w:val="24"/>
          <w:szCs w:val="24"/>
        </w:rPr>
        <w:t>9</w:t>
      </w:r>
      <w:r w:rsidRPr="0029028F">
        <w:rPr>
          <w:rStyle w:val="FontStyle28"/>
          <w:sz w:val="24"/>
          <w:szCs w:val="24"/>
        </w:rPr>
        <w:t xml:space="preserve"> (ЖРД </w:t>
      </w:r>
      <w:r w:rsidRPr="0029028F">
        <w:rPr>
          <w:rStyle w:val="FontStyle27"/>
          <w:sz w:val="24"/>
          <w:szCs w:val="24"/>
        </w:rPr>
        <w:t xml:space="preserve">без дожигания), </w:t>
      </w:r>
      <w:r w:rsidRPr="0029028F">
        <w:rPr>
          <w:rStyle w:val="FontStyle28"/>
          <w:sz w:val="24"/>
          <w:szCs w:val="24"/>
        </w:rPr>
        <w:t xml:space="preserve">либо поступает в камеру </w:t>
      </w:r>
      <w:r w:rsidRPr="00D61C90">
        <w:rPr>
          <w:rStyle w:val="FontStyle28"/>
          <w:i/>
          <w:sz w:val="24"/>
          <w:szCs w:val="24"/>
        </w:rPr>
        <w:t>9</w:t>
      </w:r>
      <w:r w:rsidRPr="0029028F">
        <w:rPr>
          <w:rStyle w:val="FontStyle28"/>
          <w:sz w:val="24"/>
          <w:szCs w:val="24"/>
        </w:rPr>
        <w:t xml:space="preserve"> двигателя (ЖРД </w:t>
      </w:r>
      <w:r w:rsidR="00D61C90">
        <w:rPr>
          <w:rStyle w:val="FontStyle28"/>
          <w:sz w:val="24"/>
          <w:szCs w:val="24"/>
        </w:rPr>
        <w:t xml:space="preserve">с </w:t>
      </w:r>
      <w:r w:rsidRPr="0029028F">
        <w:rPr>
          <w:rStyle w:val="FontStyle27"/>
          <w:sz w:val="24"/>
          <w:szCs w:val="24"/>
        </w:rPr>
        <w:t xml:space="preserve">дожиганием продуктов </w:t>
      </w:r>
      <w:proofErr w:type="spellStart"/>
      <w:r w:rsidRPr="0029028F">
        <w:rPr>
          <w:rStyle w:val="FontStyle27"/>
          <w:sz w:val="24"/>
          <w:szCs w:val="24"/>
        </w:rPr>
        <w:t>газогенерации</w:t>
      </w:r>
      <w:proofErr w:type="spellEnd"/>
      <w:r w:rsidRPr="0029028F">
        <w:rPr>
          <w:rStyle w:val="FontStyle27"/>
          <w:sz w:val="24"/>
          <w:szCs w:val="24"/>
        </w:rPr>
        <w:t>).</w:t>
      </w:r>
    </w:p>
    <w:p w:rsidR="008668D0" w:rsidRPr="0029028F" w:rsidRDefault="008668D0" w:rsidP="0029028F">
      <w:pPr>
        <w:pStyle w:val="Style6"/>
        <w:widowControl/>
        <w:spacing w:line="240" w:lineRule="auto"/>
        <w:ind w:firstLine="542"/>
        <w:rPr>
          <w:rStyle w:val="FontStyle28"/>
          <w:sz w:val="24"/>
          <w:szCs w:val="24"/>
        </w:rPr>
      </w:pPr>
      <w:r w:rsidRPr="0029028F">
        <w:rPr>
          <w:rStyle w:val="FontStyle28"/>
          <w:sz w:val="24"/>
          <w:szCs w:val="24"/>
        </w:rPr>
        <w:t xml:space="preserve">ЖРД с дожиганием энергетически более </w:t>
      </w:r>
      <w:proofErr w:type="gramStart"/>
      <w:r w:rsidRPr="0029028F">
        <w:rPr>
          <w:rStyle w:val="FontStyle28"/>
          <w:sz w:val="24"/>
          <w:szCs w:val="24"/>
        </w:rPr>
        <w:t>выгоден</w:t>
      </w:r>
      <w:proofErr w:type="gramEnd"/>
      <w:r w:rsidRPr="0029028F">
        <w:rPr>
          <w:rStyle w:val="FontStyle28"/>
          <w:sz w:val="24"/>
          <w:szCs w:val="24"/>
        </w:rPr>
        <w:t>, так как затраты топлива на создание тяги уменьшаются.</w:t>
      </w:r>
    </w:p>
    <w:p w:rsidR="008668D0" w:rsidRPr="0029028F" w:rsidRDefault="008668D0" w:rsidP="0029028F">
      <w:pPr>
        <w:pStyle w:val="Style4"/>
        <w:widowControl/>
        <w:jc w:val="left"/>
      </w:pPr>
    </w:p>
    <w:p w:rsidR="008668D0" w:rsidRPr="0029028F" w:rsidRDefault="008668D0" w:rsidP="0029028F">
      <w:pPr>
        <w:pStyle w:val="Style4"/>
        <w:widowControl/>
        <w:jc w:val="left"/>
        <w:rPr>
          <w:rStyle w:val="FontStyle28"/>
          <w:sz w:val="24"/>
          <w:szCs w:val="24"/>
        </w:rPr>
      </w:pPr>
      <w:r w:rsidRPr="0029028F">
        <w:rPr>
          <w:rStyle w:val="FontStyle28"/>
          <w:sz w:val="24"/>
          <w:szCs w:val="24"/>
        </w:rPr>
        <w:t>5. ТОПЛИВА ЖРД</w:t>
      </w:r>
    </w:p>
    <w:p w:rsidR="008668D0" w:rsidRPr="0029028F" w:rsidRDefault="008668D0" w:rsidP="0029028F">
      <w:pPr>
        <w:pStyle w:val="Style6"/>
        <w:widowControl/>
        <w:spacing w:line="240" w:lineRule="auto"/>
        <w:ind w:firstLine="538"/>
      </w:pPr>
    </w:p>
    <w:p w:rsidR="008668D0" w:rsidRPr="0029028F" w:rsidRDefault="008668D0" w:rsidP="0029028F">
      <w:pPr>
        <w:pStyle w:val="Style6"/>
        <w:widowControl/>
        <w:spacing w:line="240" w:lineRule="auto"/>
        <w:ind w:firstLine="538"/>
        <w:rPr>
          <w:rStyle w:val="FontStyle28"/>
          <w:sz w:val="24"/>
          <w:szCs w:val="24"/>
        </w:rPr>
      </w:pPr>
      <w:r w:rsidRPr="0029028F">
        <w:rPr>
          <w:rStyle w:val="FontStyle28"/>
          <w:sz w:val="24"/>
          <w:szCs w:val="24"/>
        </w:rPr>
        <w:t xml:space="preserve">В ЖРД используется химическая энергия, носителем которой является </w:t>
      </w:r>
      <w:r w:rsidRPr="0029028F">
        <w:rPr>
          <w:rStyle w:val="FontStyle27"/>
          <w:sz w:val="24"/>
          <w:szCs w:val="24"/>
        </w:rPr>
        <w:t xml:space="preserve">топливо. </w:t>
      </w:r>
      <w:r w:rsidRPr="0029028F">
        <w:rPr>
          <w:rStyle w:val="FontStyle28"/>
          <w:sz w:val="24"/>
          <w:szCs w:val="24"/>
        </w:rPr>
        <w:t>Химическая энергия высвобождается в результате экзотермических реакции в виде теплоты, которая воспринимается продуктами реакций -</w:t>
      </w:r>
      <w:r w:rsidR="00FF282D">
        <w:rPr>
          <w:rStyle w:val="FontStyle28"/>
          <w:sz w:val="24"/>
          <w:szCs w:val="24"/>
        </w:rPr>
        <w:t xml:space="preserve"> </w:t>
      </w:r>
      <w:r w:rsidRPr="0029028F">
        <w:rPr>
          <w:rStyle w:val="FontStyle28"/>
          <w:sz w:val="24"/>
          <w:szCs w:val="24"/>
        </w:rPr>
        <w:t>рабочим телом.</w:t>
      </w:r>
    </w:p>
    <w:p w:rsidR="008668D0" w:rsidRPr="0029028F" w:rsidRDefault="008668D0" w:rsidP="0029028F">
      <w:pPr>
        <w:pStyle w:val="24"/>
        <w:shd w:val="clear" w:color="auto" w:fill="auto"/>
        <w:spacing w:before="0" w:after="0" w:line="240" w:lineRule="auto"/>
        <w:ind w:right="-29" w:firstLine="567"/>
        <w:jc w:val="both"/>
        <w:rPr>
          <w:rStyle w:val="FontStyle25"/>
          <w:sz w:val="24"/>
          <w:szCs w:val="24"/>
        </w:rPr>
      </w:pPr>
      <w:r w:rsidRPr="0029028F">
        <w:rPr>
          <w:rStyle w:val="FontStyle27"/>
          <w:sz w:val="24"/>
          <w:szCs w:val="24"/>
        </w:rPr>
        <w:t xml:space="preserve">Топливо </w:t>
      </w:r>
      <w:r w:rsidRPr="0029028F">
        <w:rPr>
          <w:rStyle w:val="FontStyle28"/>
          <w:sz w:val="24"/>
          <w:szCs w:val="24"/>
        </w:rPr>
        <w:t xml:space="preserve">ЖРД могут быть как </w:t>
      </w:r>
      <w:r w:rsidRPr="0029028F">
        <w:rPr>
          <w:rStyle w:val="FontStyle27"/>
          <w:sz w:val="24"/>
          <w:szCs w:val="24"/>
        </w:rPr>
        <w:t xml:space="preserve">двухкомпонентными </w:t>
      </w:r>
      <w:r w:rsidRPr="0029028F">
        <w:rPr>
          <w:rStyle w:val="FontStyle28"/>
          <w:sz w:val="24"/>
          <w:szCs w:val="24"/>
        </w:rPr>
        <w:t xml:space="preserve">(окислитель и горючее), так и </w:t>
      </w:r>
      <w:r w:rsidRPr="0029028F">
        <w:rPr>
          <w:rStyle w:val="FontStyle27"/>
          <w:sz w:val="24"/>
          <w:szCs w:val="24"/>
        </w:rPr>
        <w:t xml:space="preserve">однокомпонентными. </w:t>
      </w:r>
      <w:r w:rsidRPr="0029028F">
        <w:rPr>
          <w:rStyle w:val="FontStyle28"/>
          <w:sz w:val="24"/>
          <w:szCs w:val="24"/>
        </w:rPr>
        <w:t xml:space="preserve">Основные виды </w:t>
      </w:r>
      <w:r w:rsidRPr="0029028F">
        <w:rPr>
          <w:rStyle w:val="FontStyle27"/>
          <w:sz w:val="24"/>
          <w:szCs w:val="24"/>
        </w:rPr>
        <w:t xml:space="preserve">окислителей: </w:t>
      </w:r>
      <w:r w:rsidRPr="0029028F">
        <w:rPr>
          <w:rStyle w:val="FontStyle28"/>
          <w:sz w:val="24"/>
          <w:szCs w:val="24"/>
        </w:rPr>
        <w:t xml:space="preserve">жидкий кислород </w:t>
      </w:r>
      <w:r w:rsidRPr="0029028F">
        <w:rPr>
          <w:rStyle w:val="FontStyle24"/>
          <w:rFonts w:ascii="Times New Roman" w:hAnsi="Times New Roman" w:cs="Times New Roman"/>
          <w:sz w:val="24"/>
          <w:szCs w:val="24"/>
        </w:rPr>
        <w:t>О</w:t>
      </w:r>
      <w:r w:rsidRPr="0029028F">
        <w:rPr>
          <w:rStyle w:val="FontStyle24"/>
          <w:rFonts w:ascii="Times New Roman" w:hAnsi="Times New Roman" w:cs="Times New Roman"/>
          <w:sz w:val="24"/>
          <w:szCs w:val="24"/>
          <w:vertAlign w:val="subscript"/>
        </w:rPr>
        <w:t>2Ж</w:t>
      </w:r>
      <w:r w:rsidRPr="0029028F">
        <w:rPr>
          <w:rStyle w:val="FontStyle24"/>
          <w:rFonts w:ascii="Times New Roman" w:hAnsi="Times New Roman" w:cs="Times New Roman"/>
          <w:sz w:val="24"/>
          <w:szCs w:val="24"/>
        </w:rPr>
        <w:t xml:space="preserve">, </w:t>
      </w:r>
      <w:r w:rsidRPr="0029028F">
        <w:rPr>
          <w:rStyle w:val="FontStyle28"/>
          <w:sz w:val="24"/>
          <w:szCs w:val="24"/>
        </w:rPr>
        <w:t>азотная кислота Н</w:t>
      </w:r>
      <w:r w:rsidR="00511A1C">
        <w:rPr>
          <w:rStyle w:val="FontStyle28"/>
          <w:sz w:val="24"/>
          <w:szCs w:val="24"/>
          <w:lang w:val="en-US"/>
        </w:rPr>
        <w:t>N</w:t>
      </w:r>
      <w:r w:rsidRPr="0029028F">
        <w:rPr>
          <w:rStyle w:val="FontStyle28"/>
          <w:sz w:val="24"/>
          <w:szCs w:val="24"/>
        </w:rPr>
        <w:t>О</w:t>
      </w:r>
      <w:r w:rsidRPr="0029028F">
        <w:rPr>
          <w:rStyle w:val="FontStyle28"/>
          <w:sz w:val="24"/>
          <w:szCs w:val="24"/>
          <w:vertAlign w:val="subscript"/>
        </w:rPr>
        <w:t>3</w:t>
      </w:r>
      <w:r w:rsidRPr="0029028F">
        <w:rPr>
          <w:rStyle w:val="FontStyle28"/>
          <w:sz w:val="24"/>
          <w:szCs w:val="24"/>
        </w:rPr>
        <w:t xml:space="preserve">, </w:t>
      </w:r>
      <w:proofErr w:type="spellStart"/>
      <w:r w:rsidRPr="0029028F">
        <w:rPr>
          <w:rStyle w:val="FontStyle28"/>
          <w:sz w:val="24"/>
          <w:szCs w:val="24"/>
        </w:rPr>
        <w:t>четырёхокись</w:t>
      </w:r>
      <w:proofErr w:type="spellEnd"/>
      <w:r w:rsidRPr="0029028F">
        <w:rPr>
          <w:rStyle w:val="FontStyle28"/>
          <w:sz w:val="24"/>
          <w:szCs w:val="24"/>
        </w:rPr>
        <w:t xml:space="preserve"> азота </w:t>
      </w:r>
      <w:r w:rsidRPr="0029028F">
        <w:rPr>
          <w:rStyle w:val="FontStyle28"/>
          <w:sz w:val="24"/>
          <w:szCs w:val="24"/>
          <w:lang w:val="en-US"/>
        </w:rPr>
        <w:t>N</w:t>
      </w:r>
      <w:r w:rsidRPr="0029028F">
        <w:rPr>
          <w:rStyle w:val="FontStyle28"/>
          <w:sz w:val="24"/>
          <w:szCs w:val="24"/>
          <w:vertAlign w:val="subscript"/>
        </w:rPr>
        <w:t>2</w:t>
      </w:r>
      <w:r w:rsidRPr="0029028F">
        <w:rPr>
          <w:rStyle w:val="FontStyle28"/>
          <w:sz w:val="24"/>
          <w:szCs w:val="24"/>
          <w:lang w:val="en-US"/>
        </w:rPr>
        <w:t>O</w:t>
      </w:r>
      <w:r w:rsidRPr="0029028F">
        <w:rPr>
          <w:rStyle w:val="FontStyle28"/>
          <w:sz w:val="24"/>
          <w:szCs w:val="24"/>
          <w:vertAlign w:val="subscript"/>
        </w:rPr>
        <w:t>4</w:t>
      </w:r>
      <w:r w:rsidRPr="0029028F">
        <w:rPr>
          <w:rStyle w:val="FontStyle28"/>
          <w:sz w:val="24"/>
          <w:szCs w:val="24"/>
        </w:rPr>
        <w:t xml:space="preserve">. Основные виды </w:t>
      </w:r>
      <w:r w:rsidRPr="0029028F">
        <w:rPr>
          <w:rStyle w:val="FontStyle27"/>
          <w:sz w:val="24"/>
          <w:szCs w:val="24"/>
        </w:rPr>
        <w:t xml:space="preserve">горючих:  </w:t>
      </w:r>
      <w:r w:rsidRPr="0029028F">
        <w:rPr>
          <w:rStyle w:val="FontStyle28"/>
          <w:sz w:val="24"/>
          <w:szCs w:val="24"/>
        </w:rPr>
        <w:t>жидкий водород Н</w:t>
      </w:r>
      <w:r w:rsidRPr="00FF282D">
        <w:rPr>
          <w:rStyle w:val="FontStyle25"/>
          <w:sz w:val="24"/>
          <w:szCs w:val="24"/>
          <w:vertAlign w:val="subscript"/>
        </w:rPr>
        <w:t>2Ж</w:t>
      </w:r>
      <w:r w:rsidRPr="0029028F">
        <w:rPr>
          <w:rStyle w:val="FontStyle25"/>
          <w:sz w:val="24"/>
          <w:szCs w:val="24"/>
        </w:rPr>
        <w:t xml:space="preserve">, </w:t>
      </w:r>
      <w:r w:rsidRPr="0029028F">
        <w:rPr>
          <w:rStyle w:val="FontStyle28"/>
          <w:sz w:val="24"/>
          <w:szCs w:val="24"/>
        </w:rPr>
        <w:t>керосин С</w:t>
      </w:r>
      <w:proofErr w:type="gramStart"/>
      <w:r w:rsidRPr="00FF282D">
        <w:rPr>
          <w:rStyle w:val="FontStyle25"/>
          <w:sz w:val="24"/>
          <w:szCs w:val="24"/>
          <w:vertAlign w:val="subscript"/>
        </w:rPr>
        <w:t>7</w:t>
      </w:r>
      <w:proofErr w:type="gramEnd"/>
      <w:r w:rsidR="00511A1C">
        <w:rPr>
          <w:rStyle w:val="FontStyle25"/>
          <w:sz w:val="24"/>
          <w:szCs w:val="24"/>
          <w:vertAlign w:val="subscript"/>
        </w:rPr>
        <w:t>,21</w:t>
      </w:r>
      <w:r w:rsidRPr="0029028F">
        <w:rPr>
          <w:rStyle w:val="FontStyle28"/>
          <w:sz w:val="24"/>
          <w:szCs w:val="24"/>
        </w:rPr>
        <w:t>Н</w:t>
      </w:r>
      <w:r w:rsidRPr="00FF282D">
        <w:rPr>
          <w:rStyle w:val="FontStyle25"/>
          <w:sz w:val="24"/>
          <w:szCs w:val="24"/>
          <w:vertAlign w:val="subscript"/>
        </w:rPr>
        <w:t>13</w:t>
      </w:r>
      <w:r w:rsidR="00511A1C">
        <w:rPr>
          <w:rStyle w:val="FontStyle25"/>
          <w:sz w:val="24"/>
          <w:szCs w:val="24"/>
          <w:vertAlign w:val="subscript"/>
        </w:rPr>
        <w:t>,29</w:t>
      </w:r>
      <w:r w:rsidRPr="0029028F">
        <w:rPr>
          <w:rStyle w:val="FontStyle25"/>
          <w:sz w:val="24"/>
          <w:szCs w:val="24"/>
        </w:rPr>
        <w:t>,</w:t>
      </w:r>
    </w:p>
    <w:p w:rsidR="008668D0" w:rsidRPr="0029028F" w:rsidRDefault="008668D0" w:rsidP="0029028F">
      <w:pPr>
        <w:pStyle w:val="Style6"/>
        <w:widowControl/>
        <w:spacing w:line="240" w:lineRule="auto"/>
        <w:ind w:firstLine="0"/>
        <w:rPr>
          <w:rStyle w:val="FontStyle25"/>
          <w:sz w:val="24"/>
          <w:szCs w:val="24"/>
        </w:rPr>
      </w:pPr>
      <w:r w:rsidRPr="0029028F">
        <w:rPr>
          <w:rStyle w:val="FontStyle28"/>
          <w:sz w:val="24"/>
          <w:szCs w:val="24"/>
        </w:rPr>
        <w:t xml:space="preserve">несимметричный </w:t>
      </w:r>
      <w:proofErr w:type="spellStart"/>
      <w:r w:rsidRPr="0029028F">
        <w:rPr>
          <w:rStyle w:val="FontStyle28"/>
          <w:sz w:val="24"/>
          <w:szCs w:val="24"/>
        </w:rPr>
        <w:t>диметилгидразин</w:t>
      </w:r>
      <w:proofErr w:type="spellEnd"/>
      <w:r w:rsidRPr="0029028F">
        <w:rPr>
          <w:rStyle w:val="FontStyle28"/>
          <w:sz w:val="24"/>
          <w:szCs w:val="24"/>
        </w:rPr>
        <w:t xml:space="preserve"> (СН</w:t>
      </w:r>
      <w:r w:rsidRPr="0029028F">
        <w:rPr>
          <w:rStyle w:val="FontStyle28"/>
          <w:sz w:val="24"/>
          <w:szCs w:val="24"/>
          <w:vertAlign w:val="subscript"/>
        </w:rPr>
        <w:t>3</w:t>
      </w:r>
      <w:r w:rsidRPr="0029028F">
        <w:rPr>
          <w:rStyle w:val="FontStyle28"/>
          <w:sz w:val="24"/>
          <w:szCs w:val="24"/>
        </w:rPr>
        <w:t>)</w:t>
      </w:r>
      <w:r w:rsidRPr="0029028F">
        <w:rPr>
          <w:rStyle w:val="FontStyle28"/>
          <w:sz w:val="24"/>
          <w:szCs w:val="24"/>
          <w:vertAlign w:val="subscript"/>
        </w:rPr>
        <w:t>2</w:t>
      </w:r>
      <w:r w:rsidR="00511A1C">
        <w:rPr>
          <w:rStyle w:val="FontStyle28"/>
          <w:sz w:val="24"/>
          <w:szCs w:val="24"/>
          <w:lang w:val="en-US"/>
        </w:rPr>
        <w:t>N</w:t>
      </w:r>
      <w:r w:rsidR="00511A1C" w:rsidRPr="00511A1C">
        <w:rPr>
          <w:rStyle w:val="FontStyle28"/>
          <w:sz w:val="24"/>
          <w:szCs w:val="24"/>
          <w:vertAlign w:val="subscript"/>
        </w:rPr>
        <w:t>2</w:t>
      </w:r>
      <w:r w:rsidRPr="0029028F">
        <w:rPr>
          <w:rStyle w:val="FontStyle28"/>
          <w:sz w:val="24"/>
          <w:szCs w:val="24"/>
        </w:rPr>
        <w:t>Н</w:t>
      </w:r>
      <w:r w:rsidRPr="0029028F">
        <w:rPr>
          <w:rStyle w:val="FontStyle28"/>
          <w:sz w:val="24"/>
          <w:szCs w:val="24"/>
          <w:vertAlign w:val="subscript"/>
        </w:rPr>
        <w:t>2</w:t>
      </w:r>
      <w:r w:rsidRPr="0029028F">
        <w:rPr>
          <w:rStyle w:val="FontStyle28"/>
          <w:sz w:val="24"/>
          <w:szCs w:val="24"/>
        </w:rPr>
        <w:t>, этиловый спирт С</w:t>
      </w:r>
      <w:r w:rsidRPr="0029028F">
        <w:rPr>
          <w:rStyle w:val="FontStyle28"/>
          <w:sz w:val="24"/>
          <w:szCs w:val="24"/>
          <w:vertAlign w:val="subscript"/>
        </w:rPr>
        <w:t>2</w:t>
      </w:r>
      <w:r w:rsidRPr="0029028F">
        <w:rPr>
          <w:rStyle w:val="FontStyle28"/>
          <w:sz w:val="24"/>
          <w:szCs w:val="24"/>
        </w:rPr>
        <w:t>Н</w:t>
      </w:r>
      <w:r w:rsidRPr="0029028F">
        <w:rPr>
          <w:rStyle w:val="FontStyle28"/>
          <w:sz w:val="24"/>
          <w:szCs w:val="24"/>
          <w:vertAlign w:val="subscript"/>
        </w:rPr>
        <w:t>5</w:t>
      </w:r>
      <w:r w:rsidRPr="0029028F">
        <w:rPr>
          <w:rStyle w:val="FontStyle28"/>
          <w:sz w:val="24"/>
          <w:szCs w:val="24"/>
        </w:rPr>
        <w:t>ОН. В качестве однокомпонентного топлива чаще всего используется перекись водорода Н</w:t>
      </w:r>
      <w:r w:rsidRPr="00FF282D">
        <w:rPr>
          <w:rStyle w:val="FontStyle25"/>
          <w:sz w:val="24"/>
          <w:szCs w:val="24"/>
          <w:vertAlign w:val="subscript"/>
        </w:rPr>
        <w:t>2</w:t>
      </w:r>
      <w:r w:rsidRPr="0029028F">
        <w:rPr>
          <w:rStyle w:val="FontStyle28"/>
          <w:sz w:val="24"/>
          <w:szCs w:val="24"/>
        </w:rPr>
        <w:t>О</w:t>
      </w:r>
      <w:r w:rsidRPr="00FF282D">
        <w:rPr>
          <w:rStyle w:val="FontStyle25"/>
          <w:sz w:val="24"/>
          <w:szCs w:val="24"/>
          <w:vertAlign w:val="subscript"/>
        </w:rPr>
        <w:t>2</w:t>
      </w:r>
      <w:r w:rsidRPr="0029028F">
        <w:rPr>
          <w:rStyle w:val="FontStyle25"/>
          <w:sz w:val="24"/>
          <w:szCs w:val="24"/>
        </w:rPr>
        <w:t>.</w:t>
      </w:r>
    </w:p>
    <w:p w:rsidR="008668D0" w:rsidRPr="0029028F" w:rsidRDefault="008668D0" w:rsidP="0029028F">
      <w:pPr>
        <w:pStyle w:val="Style6"/>
        <w:widowControl/>
        <w:spacing w:line="240" w:lineRule="auto"/>
        <w:ind w:right="10"/>
        <w:rPr>
          <w:rStyle w:val="FontStyle28"/>
          <w:sz w:val="24"/>
          <w:szCs w:val="24"/>
        </w:rPr>
      </w:pPr>
      <w:proofErr w:type="gramStart"/>
      <w:r w:rsidRPr="0029028F">
        <w:rPr>
          <w:rStyle w:val="FontStyle28"/>
          <w:sz w:val="24"/>
          <w:szCs w:val="24"/>
        </w:rPr>
        <w:t>Важное значение</w:t>
      </w:r>
      <w:proofErr w:type="gramEnd"/>
      <w:r w:rsidRPr="0029028F">
        <w:rPr>
          <w:rStyle w:val="FontStyle28"/>
          <w:sz w:val="24"/>
          <w:szCs w:val="24"/>
        </w:rPr>
        <w:t xml:space="preserve"> для </w:t>
      </w:r>
      <w:r w:rsidRPr="0029028F">
        <w:rPr>
          <w:rStyle w:val="FontStyle27"/>
          <w:sz w:val="24"/>
          <w:szCs w:val="24"/>
        </w:rPr>
        <w:t xml:space="preserve">эксплуатации </w:t>
      </w:r>
      <w:r w:rsidRPr="0029028F">
        <w:rPr>
          <w:rStyle w:val="FontStyle28"/>
          <w:sz w:val="24"/>
          <w:szCs w:val="24"/>
        </w:rPr>
        <w:t xml:space="preserve">имеют физические </w:t>
      </w:r>
      <w:r w:rsidRPr="0029028F">
        <w:rPr>
          <w:rStyle w:val="FontStyle27"/>
          <w:sz w:val="24"/>
          <w:szCs w:val="24"/>
        </w:rPr>
        <w:t xml:space="preserve">характеристики компонентов. </w:t>
      </w:r>
      <w:r w:rsidRPr="0029028F">
        <w:rPr>
          <w:rStyle w:val="FontStyle28"/>
          <w:sz w:val="24"/>
          <w:szCs w:val="24"/>
        </w:rPr>
        <w:t xml:space="preserve">В зависимости от </w:t>
      </w:r>
      <w:r w:rsidRPr="0029028F">
        <w:rPr>
          <w:rStyle w:val="FontStyle27"/>
          <w:sz w:val="24"/>
          <w:szCs w:val="24"/>
        </w:rPr>
        <w:t xml:space="preserve">температуры кипения </w:t>
      </w:r>
      <w:r w:rsidRPr="0029028F">
        <w:rPr>
          <w:rStyle w:val="FontStyle28"/>
          <w:sz w:val="24"/>
          <w:szCs w:val="24"/>
        </w:rPr>
        <w:t xml:space="preserve">различают </w:t>
      </w:r>
      <w:r w:rsidRPr="0029028F">
        <w:rPr>
          <w:rStyle w:val="FontStyle27"/>
          <w:sz w:val="24"/>
          <w:szCs w:val="24"/>
        </w:rPr>
        <w:t xml:space="preserve">высококипящие </w:t>
      </w:r>
      <w:r w:rsidRPr="0029028F">
        <w:rPr>
          <w:rStyle w:val="FontStyle28"/>
          <w:sz w:val="24"/>
          <w:szCs w:val="24"/>
        </w:rPr>
        <w:t xml:space="preserve">и </w:t>
      </w:r>
      <w:r w:rsidRPr="0029028F">
        <w:rPr>
          <w:rStyle w:val="FontStyle27"/>
          <w:sz w:val="24"/>
          <w:szCs w:val="24"/>
        </w:rPr>
        <w:t xml:space="preserve">криогенные </w:t>
      </w:r>
      <w:r w:rsidRPr="0029028F">
        <w:rPr>
          <w:rStyle w:val="FontStyle28"/>
          <w:sz w:val="24"/>
          <w:szCs w:val="24"/>
        </w:rPr>
        <w:t xml:space="preserve">компоненты. Криогенные компоненты (жидкий кислород и водород) необходимо хранить с использованием специальных мер для охлаждения. Поэтому их заправляют непосредственно перед стартом. Также </w:t>
      </w:r>
      <w:proofErr w:type="gramStart"/>
      <w:r w:rsidRPr="0029028F">
        <w:rPr>
          <w:rStyle w:val="FontStyle28"/>
          <w:sz w:val="24"/>
          <w:szCs w:val="24"/>
        </w:rPr>
        <w:t>важное значение</w:t>
      </w:r>
      <w:proofErr w:type="gramEnd"/>
      <w:r w:rsidRPr="0029028F">
        <w:rPr>
          <w:rStyle w:val="FontStyle28"/>
          <w:sz w:val="24"/>
          <w:szCs w:val="24"/>
        </w:rPr>
        <w:t xml:space="preserve"> имеют </w:t>
      </w:r>
      <w:r w:rsidRPr="0029028F">
        <w:rPr>
          <w:rStyle w:val="FontStyle27"/>
          <w:sz w:val="24"/>
          <w:szCs w:val="24"/>
        </w:rPr>
        <w:t xml:space="preserve">плотность компонентов </w:t>
      </w:r>
      <w:r w:rsidRPr="0029028F">
        <w:rPr>
          <w:rStyle w:val="FontStyle28"/>
          <w:sz w:val="24"/>
          <w:szCs w:val="24"/>
        </w:rPr>
        <w:t xml:space="preserve">(чем она выше, тем меньшая ёмкость требуется для хранения компонента на борту ЛА); </w:t>
      </w:r>
      <w:r w:rsidRPr="0029028F">
        <w:rPr>
          <w:rStyle w:val="FontStyle27"/>
          <w:sz w:val="24"/>
          <w:szCs w:val="24"/>
        </w:rPr>
        <w:t xml:space="preserve">коррозионная активность </w:t>
      </w:r>
      <w:r w:rsidRPr="0029028F">
        <w:rPr>
          <w:rStyle w:val="FontStyle28"/>
          <w:sz w:val="24"/>
          <w:szCs w:val="24"/>
        </w:rPr>
        <w:t xml:space="preserve">по отношению к конструкционным материалам; </w:t>
      </w:r>
      <w:r w:rsidRPr="0029028F">
        <w:rPr>
          <w:rStyle w:val="FontStyle27"/>
          <w:sz w:val="24"/>
          <w:szCs w:val="24"/>
        </w:rPr>
        <w:t xml:space="preserve">токсичность </w:t>
      </w:r>
      <w:r w:rsidRPr="0029028F">
        <w:rPr>
          <w:rStyle w:val="FontStyle28"/>
          <w:sz w:val="24"/>
          <w:szCs w:val="24"/>
        </w:rPr>
        <w:t xml:space="preserve">и </w:t>
      </w:r>
      <w:r w:rsidRPr="0029028F">
        <w:rPr>
          <w:rStyle w:val="FontStyle27"/>
          <w:sz w:val="24"/>
          <w:szCs w:val="24"/>
        </w:rPr>
        <w:t xml:space="preserve">взрывоопасность. </w:t>
      </w:r>
      <w:r w:rsidRPr="0029028F">
        <w:rPr>
          <w:rStyle w:val="FontStyle28"/>
          <w:sz w:val="24"/>
          <w:szCs w:val="24"/>
        </w:rPr>
        <w:t>Например, азотная кислота Н</w:t>
      </w:r>
      <w:r w:rsidR="00FF282D">
        <w:rPr>
          <w:rStyle w:val="FontStyle28"/>
          <w:sz w:val="24"/>
          <w:szCs w:val="24"/>
          <w:lang w:val="en-US"/>
        </w:rPr>
        <w:t>N</w:t>
      </w:r>
      <w:r w:rsidRPr="0029028F">
        <w:rPr>
          <w:rStyle w:val="FontStyle28"/>
          <w:sz w:val="24"/>
          <w:szCs w:val="24"/>
        </w:rPr>
        <w:t>О</w:t>
      </w:r>
      <w:r w:rsidRPr="0029028F">
        <w:rPr>
          <w:rStyle w:val="FontStyle28"/>
          <w:sz w:val="24"/>
          <w:szCs w:val="24"/>
          <w:vertAlign w:val="subscript"/>
        </w:rPr>
        <w:t>3</w:t>
      </w:r>
      <w:r w:rsidRPr="0029028F">
        <w:rPr>
          <w:rStyle w:val="FontStyle28"/>
          <w:sz w:val="24"/>
          <w:szCs w:val="24"/>
        </w:rPr>
        <w:t xml:space="preserve"> и </w:t>
      </w:r>
      <w:proofErr w:type="spellStart"/>
      <w:r w:rsidRPr="0029028F">
        <w:rPr>
          <w:rStyle w:val="FontStyle28"/>
          <w:sz w:val="24"/>
          <w:szCs w:val="24"/>
        </w:rPr>
        <w:t>четырёхокись</w:t>
      </w:r>
      <w:proofErr w:type="spellEnd"/>
      <w:r w:rsidRPr="0029028F">
        <w:rPr>
          <w:rStyle w:val="FontStyle28"/>
          <w:sz w:val="24"/>
          <w:szCs w:val="24"/>
        </w:rPr>
        <w:t xml:space="preserve"> азота </w:t>
      </w:r>
      <w:r w:rsidRPr="0029028F">
        <w:rPr>
          <w:rStyle w:val="FontStyle28"/>
          <w:sz w:val="24"/>
          <w:szCs w:val="24"/>
          <w:lang w:val="en-US"/>
        </w:rPr>
        <w:t>N</w:t>
      </w:r>
      <w:r w:rsidRPr="0029028F">
        <w:rPr>
          <w:rStyle w:val="FontStyle28"/>
          <w:sz w:val="24"/>
          <w:szCs w:val="24"/>
          <w:vertAlign w:val="subscript"/>
        </w:rPr>
        <w:t>2</w:t>
      </w:r>
      <w:r w:rsidRPr="0029028F">
        <w:rPr>
          <w:rStyle w:val="FontStyle28"/>
          <w:sz w:val="24"/>
          <w:szCs w:val="24"/>
          <w:lang w:val="en-US"/>
        </w:rPr>
        <w:t>O</w:t>
      </w:r>
      <w:r w:rsidRPr="0029028F">
        <w:rPr>
          <w:rStyle w:val="FontStyle28"/>
          <w:sz w:val="24"/>
          <w:szCs w:val="24"/>
          <w:vertAlign w:val="subscript"/>
        </w:rPr>
        <w:t>4</w:t>
      </w:r>
      <w:r w:rsidRPr="0029028F">
        <w:rPr>
          <w:rStyle w:val="FontStyle28"/>
          <w:sz w:val="24"/>
          <w:szCs w:val="24"/>
        </w:rPr>
        <w:t xml:space="preserve"> </w:t>
      </w:r>
      <w:proofErr w:type="gramStart"/>
      <w:r w:rsidRPr="0029028F">
        <w:rPr>
          <w:rStyle w:val="FontStyle28"/>
          <w:sz w:val="24"/>
          <w:szCs w:val="24"/>
        </w:rPr>
        <w:t>агрессивны</w:t>
      </w:r>
      <w:proofErr w:type="gramEnd"/>
      <w:r w:rsidRPr="0029028F">
        <w:rPr>
          <w:rStyle w:val="FontStyle28"/>
          <w:sz w:val="24"/>
          <w:szCs w:val="24"/>
        </w:rPr>
        <w:t xml:space="preserve"> и токсичны; </w:t>
      </w:r>
      <w:r w:rsidRPr="0029028F">
        <w:rPr>
          <w:rStyle w:val="FontStyle28"/>
          <w:sz w:val="24"/>
          <w:szCs w:val="24"/>
        </w:rPr>
        <w:lastRenderedPageBreak/>
        <w:t xml:space="preserve">несимметричный </w:t>
      </w:r>
      <w:proofErr w:type="spellStart"/>
      <w:r w:rsidRPr="0029028F">
        <w:rPr>
          <w:rStyle w:val="FontStyle28"/>
          <w:sz w:val="24"/>
          <w:szCs w:val="24"/>
        </w:rPr>
        <w:t>диметилгидразин</w:t>
      </w:r>
      <w:proofErr w:type="spellEnd"/>
      <w:r w:rsidRPr="0029028F">
        <w:rPr>
          <w:rStyle w:val="FontStyle28"/>
          <w:sz w:val="24"/>
          <w:szCs w:val="24"/>
        </w:rPr>
        <w:t xml:space="preserve"> (СН</w:t>
      </w:r>
      <w:r w:rsidRPr="0029028F">
        <w:rPr>
          <w:rStyle w:val="FontStyle28"/>
          <w:sz w:val="24"/>
          <w:szCs w:val="24"/>
          <w:vertAlign w:val="subscript"/>
        </w:rPr>
        <w:t>3</w:t>
      </w:r>
      <w:r w:rsidRPr="0029028F">
        <w:rPr>
          <w:rStyle w:val="FontStyle28"/>
          <w:sz w:val="24"/>
          <w:szCs w:val="24"/>
        </w:rPr>
        <w:t>)</w:t>
      </w:r>
      <w:r w:rsidRPr="0029028F">
        <w:rPr>
          <w:rStyle w:val="FontStyle28"/>
          <w:sz w:val="24"/>
          <w:szCs w:val="24"/>
          <w:vertAlign w:val="subscript"/>
        </w:rPr>
        <w:t>2</w:t>
      </w:r>
      <w:r w:rsidR="00511A1C" w:rsidRPr="00511A1C">
        <w:rPr>
          <w:rStyle w:val="FontStyle28"/>
          <w:sz w:val="24"/>
          <w:szCs w:val="24"/>
          <w:vertAlign w:val="subscript"/>
        </w:rPr>
        <w:t xml:space="preserve"> </w:t>
      </w:r>
      <w:r w:rsidR="00511A1C" w:rsidRPr="00511A1C">
        <w:rPr>
          <w:rStyle w:val="FontStyle28"/>
          <w:sz w:val="24"/>
          <w:szCs w:val="24"/>
          <w:lang w:val="en-US"/>
        </w:rPr>
        <w:t>N</w:t>
      </w:r>
      <w:r w:rsidR="00511A1C" w:rsidRPr="00511A1C">
        <w:rPr>
          <w:rStyle w:val="FontStyle28"/>
          <w:sz w:val="24"/>
          <w:szCs w:val="24"/>
          <w:vertAlign w:val="subscript"/>
        </w:rPr>
        <w:t>2</w:t>
      </w:r>
      <w:r w:rsidRPr="0029028F">
        <w:rPr>
          <w:rStyle w:val="FontStyle28"/>
          <w:sz w:val="24"/>
          <w:szCs w:val="24"/>
        </w:rPr>
        <w:t>Н</w:t>
      </w:r>
      <w:r w:rsidRPr="0029028F">
        <w:rPr>
          <w:rStyle w:val="FontStyle28"/>
          <w:sz w:val="24"/>
          <w:szCs w:val="24"/>
          <w:vertAlign w:val="subscript"/>
        </w:rPr>
        <w:t xml:space="preserve">2 </w:t>
      </w:r>
      <w:r w:rsidRPr="0029028F">
        <w:rPr>
          <w:rStyle w:val="FontStyle28"/>
          <w:sz w:val="24"/>
          <w:szCs w:val="24"/>
        </w:rPr>
        <w:t>токсичен; перекись водорода Н</w:t>
      </w:r>
      <w:r w:rsidRPr="00FF282D">
        <w:rPr>
          <w:rStyle w:val="FontStyle25"/>
          <w:sz w:val="24"/>
          <w:szCs w:val="24"/>
          <w:vertAlign w:val="subscript"/>
        </w:rPr>
        <w:t>2</w:t>
      </w:r>
      <w:r w:rsidRPr="0029028F">
        <w:rPr>
          <w:rStyle w:val="FontStyle28"/>
          <w:sz w:val="24"/>
          <w:szCs w:val="24"/>
        </w:rPr>
        <w:t>О</w:t>
      </w:r>
      <w:r w:rsidRPr="00FF282D">
        <w:rPr>
          <w:rStyle w:val="FontStyle25"/>
          <w:sz w:val="24"/>
          <w:szCs w:val="24"/>
          <w:vertAlign w:val="subscript"/>
        </w:rPr>
        <w:t>2</w:t>
      </w:r>
      <w:r w:rsidRPr="0029028F">
        <w:rPr>
          <w:rStyle w:val="FontStyle25"/>
          <w:sz w:val="24"/>
          <w:szCs w:val="24"/>
        </w:rPr>
        <w:t xml:space="preserve"> </w:t>
      </w:r>
      <w:r w:rsidRPr="0029028F">
        <w:rPr>
          <w:rStyle w:val="FontStyle28"/>
          <w:sz w:val="24"/>
          <w:szCs w:val="24"/>
        </w:rPr>
        <w:t>взрывоопасна и т.д.</w:t>
      </w:r>
    </w:p>
    <w:p w:rsidR="008668D0" w:rsidRPr="0029028F" w:rsidRDefault="008668D0" w:rsidP="0029028F">
      <w:pPr>
        <w:pStyle w:val="Style8"/>
        <w:widowControl/>
        <w:spacing w:line="240" w:lineRule="auto"/>
        <w:ind w:left="744" w:firstLine="0"/>
        <w:jc w:val="left"/>
      </w:pPr>
    </w:p>
    <w:p w:rsidR="008668D0" w:rsidRPr="0029028F" w:rsidRDefault="008668D0" w:rsidP="00FF282D">
      <w:pPr>
        <w:pStyle w:val="Style8"/>
        <w:widowControl/>
        <w:spacing w:line="240" w:lineRule="auto"/>
        <w:ind w:left="744" w:hanging="744"/>
        <w:jc w:val="left"/>
        <w:rPr>
          <w:rStyle w:val="FontStyle28"/>
          <w:sz w:val="24"/>
          <w:szCs w:val="24"/>
        </w:rPr>
      </w:pPr>
      <w:r w:rsidRPr="0029028F">
        <w:rPr>
          <w:rStyle w:val="FontStyle28"/>
          <w:sz w:val="24"/>
          <w:szCs w:val="24"/>
        </w:rPr>
        <w:t>6.   УСТРОЙСТВО И ПРИНЦИП РАБОТЫ РДТТ</w:t>
      </w:r>
    </w:p>
    <w:p w:rsidR="008668D0" w:rsidRPr="0029028F" w:rsidRDefault="008668D0" w:rsidP="0029028F">
      <w:pPr>
        <w:pStyle w:val="Style8"/>
        <w:widowControl/>
        <w:spacing w:line="240" w:lineRule="auto"/>
        <w:ind w:firstLine="710"/>
      </w:pPr>
    </w:p>
    <w:p w:rsidR="008668D0" w:rsidRDefault="008668D0" w:rsidP="00FF282D">
      <w:pPr>
        <w:pStyle w:val="24"/>
        <w:shd w:val="clear" w:color="auto" w:fill="auto"/>
        <w:spacing w:before="0" w:after="0" w:line="240" w:lineRule="auto"/>
        <w:ind w:right="-29" w:firstLine="567"/>
        <w:jc w:val="both"/>
        <w:rPr>
          <w:rStyle w:val="FontStyle28"/>
          <w:sz w:val="24"/>
          <w:szCs w:val="24"/>
        </w:rPr>
      </w:pPr>
      <w:r w:rsidRPr="0029028F">
        <w:rPr>
          <w:rStyle w:val="FontStyle27"/>
          <w:sz w:val="24"/>
          <w:szCs w:val="24"/>
        </w:rPr>
        <w:t xml:space="preserve">Ракетный двигатель твёрдого топлива </w:t>
      </w:r>
      <w:r w:rsidR="00FF282D">
        <w:rPr>
          <w:rStyle w:val="FontStyle28"/>
          <w:sz w:val="24"/>
          <w:szCs w:val="24"/>
        </w:rPr>
        <w:t xml:space="preserve">(РДТТ) (рисунок </w:t>
      </w:r>
      <w:r w:rsidRPr="0029028F">
        <w:rPr>
          <w:rStyle w:val="FontStyle28"/>
          <w:sz w:val="24"/>
          <w:szCs w:val="24"/>
        </w:rPr>
        <w:t xml:space="preserve"> 4) не имеет системы подачи топлива. Здесь твёрдое топливо расположено внутри камеры сгорания </w:t>
      </w:r>
      <w:r w:rsidRPr="00FF282D">
        <w:rPr>
          <w:rStyle w:val="FontStyle28"/>
          <w:i/>
          <w:sz w:val="24"/>
          <w:szCs w:val="24"/>
        </w:rPr>
        <w:t>2</w:t>
      </w:r>
      <w:r w:rsidRPr="0029028F">
        <w:rPr>
          <w:rStyle w:val="FontStyle28"/>
          <w:sz w:val="24"/>
          <w:szCs w:val="24"/>
        </w:rPr>
        <w:t xml:space="preserve"> в виде топливного заряда </w:t>
      </w:r>
      <w:r w:rsidRPr="00FF282D">
        <w:rPr>
          <w:rStyle w:val="FontStyle28"/>
          <w:i/>
          <w:sz w:val="24"/>
          <w:szCs w:val="24"/>
        </w:rPr>
        <w:t>3</w:t>
      </w:r>
      <w:r w:rsidRPr="0029028F">
        <w:rPr>
          <w:rStyle w:val="FontStyle28"/>
          <w:sz w:val="24"/>
          <w:szCs w:val="24"/>
        </w:rPr>
        <w:t xml:space="preserve">, представляющую собой физическую пли химическую смесь окислителя и горючего. Воспламенение топлива осуществляется специальным воспламенителем </w:t>
      </w:r>
      <w:r w:rsidRPr="00FF282D">
        <w:rPr>
          <w:rStyle w:val="FontStyle28"/>
          <w:i/>
          <w:sz w:val="24"/>
          <w:szCs w:val="24"/>
        </w:rPr>
        <w:t>1</w:t>
      </w:r>
      <w:r w:rsidRPr="0029028F">
        <w:rPr>
          <w:rStyle w:val="FontStyle28"/>
          <w:sz w:val="24"/>
          <w:szCs w:val="24"/>
        </w:rPr>
        <w:t xml:space="preserve">. Процесс горения происходит на поверхности заряда, незащищённого бронирующим покрытием </w:t>
      </w:r>
      <w:r w:rsidRPr="00FF282D">
        <w:rPr>
          <w:rStyle w:val="FontStyle28"/>
          <w:i/>
          <w:sz w:val="24"/>
          <w:szCs w:val="24"/>
        </w:rPr>
        <w:t>4</w:t>
      </w:r>
      <w:r w:rsidRPr="0029028F">
        <w:rPr>
          <w:rStyle w:val="FontStyle28"/>
          <w:sz w:val="24"/>
          <w:szCs w:val="24"/>
        </w:rPr>
        <w:t>, а</w:t>
      </w:r>
      <w:r w:rsidR="00FF282D">
        <w:rPr>
          <w:rStyle w:val="FontStyle28"/>
          <w:sz w:val="24"/>
          <w:szCs w:val="24"/>
        </w:rPr>
        <w:t xml:space="preserve"> </w:t>
      </w:r>
      <w:r w:rsidRPr="0029028F">
        <w:rPr>
          <w:rStyle w:val="FontStyle28"/>
          <w:sz w:val="24"/>
          <w:szCs w:val="24"/>
        </w:rPr>
        <w:t xml:space="preserve">образовавшиеся после горения газообразные продукты сгорания истекают из сопла </w:t>
      </w:r>
      <w:r w:rsidRPr="00FF282D">
        <w:rPr>
          <w:rStyle w:val="FontStyle28"/>
          <w:i/>
          <w:sz w:val="24"/>
          <w:szCs w:val="24"/>
        </w:rPr>
        <w:t>6</w:t>
      </w:r>
      <w:r w:rsidRPr="0029028F">
        <w:rPr>
          <w:rStyle w:val="FontStyle28"/>
          <w:sz w:val="24"/>
          <w:szCs w:val="24"/>
        </w:rPr>
        <w:t xml:space="preserve">. Обычно сопла делают неохлаждаемыми, поэтому их наиболее теплонапряжённые места выполняют из тугоплавких материалов в виде вкладышей </w:t>
      </w:r>
      <w:r w:rsidRPr="00FF282D">
        <w:rPr>
          <w:rStyle w:val="FontStyle28"/>
          <w:i/>
          <w:sz w:val="24"/>
          <w:szCs w:val="24"/>
        </w:rPr>
        <w:t>5</w:t>
      </w:r>
      <w:r w:rsidRPr="0029028F">
        <w:rPr>
          <w:rStyle w:val="FontStyle28"/>
          <w:sz w:val="24"/>
          <w:szCs w:val="24"/>
        </w:rPr>
        <w:t>.</w:t>
      </w:r>
    </w:p>
    <w:p w:rsidR="00844AB7" w:rsidRDefault="00844AB7" w:rsidP="00FF282D">
      <w:pPr>
        <w:pStyle w:val="24"/>
        <w:shd w:val="clear" w:color="auto" w:fill="auto"/>
        <w:spacing w:before="0" w:after="0" w:line="240" w:lineRule="auto"/>
        <w:ind w:right="-29" w:firstLine="567"/>
        <w:jc w:val="both"/>
        <w:rPr>
          <w:rStyle w:val="FontStyle28"/>
          <w:sz w:val="24"/>
          <w:szCs w:val="24"/>
        </w:rPr>
      </w:pPr>
    </w:p>
    <w:tbl>
      <w:tblPr>
        <w:tblStyle w:val="af3"/>
        <w:tblW w:w="0" w:type="auto"/>
        <w:tblLook w:val="04A0"/>
      </w:tblPr>
      <w:tblGrid>
        <w:gridCol w:w="6565"/>
      </w:tblGrid>
      <w:tr w:rsidR="00844AB7" w:rsidTr="00844AB7">
        <w:tc>
          <w:tcPr>
            <w:tcW w:w="6565" w:type="dxa"/>
            <w:tcBorders>
              <w:top w:val="nil"/>
              <w:left w:val="nil"/>
              <w:bottom w:val="nil"/>
              <w:right w:val="nil"/>
            </w:tcBorders>
          </w:tcPr>
          <w:p w:rsidR="00844AB7" w:rsidRDefault="00844AB7" w:rsidP="00844AB7">
            <w:pPr>
              <w:pStyle w:val="24"/>
              <w:shd w:val="clear" w:color="auto" w:fill="auto"/>
              <w:spacing w:before="0" w:after="0" w:line="240" w:lineRule="auto"/>
              <w:ind w:right="-29" w:firstLine="0"/>
              <w:jc w:val="both"/>
              <w:rPr>
                <w:rStyle w:val="FontStyle28"/>
                <w:sz w:val="24"/>
                <w:szCs w:val="24"/>
              </w:rPr>
            </w:pPr>
            <w:r>
              <w:rPr>
                <w:noProof/>
                <w:sz w:val="24"/>
                <w:szCs w:val="24"/>
                <w:lang w:bidi="ar-SA"/>
              </w:rPr>
              <w:drawing>
                <wp:inline distT="0" distB="0" distL="0" distR="0">
                  <wp:extent cx="4113157" cy="1689811"/>
                  <wp:effectExtent l="19050" t="0" r="1643" b="0"/>
                  <wp:docPr id="4" name="Рисунок 3" descr="Рис 4 РДТ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4 РДТТ2.jpg"/>
                          <pic:cNvPicPr/>
                        </pic:nvPicPr>
                        <pic:blipFill>
                          <a:blip r:embed="rId12"/>
                          <a:stretch>
                            <a:fillRect/>
                          </a:stretch>
                        </pic:blipFill>
                        <pic:spPr>
                          <a:xfrm>
                            <a:off x="0" y="0"/>
                            <a:ext cx="4117238" cy="1691487"/>
                          </a:xfrm>
                          <a:prstGeom prst="rect">
                            <a:avLst/>
                          </a:prstGeom>
                        </pic:spPr>
                      </pic:pic>
                    </a:graphicData>
                  </a:graphic>
                </wp:inline>
              </w:drawing>
            </w:r>
          </w:p>
        </w:tc>
      </w:tr>
      <w:tr w:rsidR="00844AB7" w:rsidTr="00844AB7">
        <w:tc>
          <w:tcPr>
            <w:tcW w:w="6565" w:type="dxa"/>
            <w:tcBorders>
              <w:top w:val="nil"/>
              <w:left w:val="nil"/>
              <w:bottom w:val="nil"/>
              <w:right w:val="nil"/>
            </w:tcBorders>
          </w:tcPr>
          <w:p w:rsidR="00844AB7" w:rsidRPr="00844AB7" w:rsidRDefault="00844AB7" w:rsidP="00844AB7">
            <w:pPr>
              <w:pStyle w:val="24"/>
              <w:shd w:val="clear" w:color="auto" w:fill="auto"/>
              <w:spacing w:before="0" w:after="0" w:line="240" w:lineRule="auto"/>
              <w:ind w:right="-29" w:firstLine="0"/>
              <w:rPr>
                <w:rStyle w:val="FontStyle28"/>
                <w:i/>
                <w:sz w:val="22"/>
                <w:szCs w:val="22"/>
              </w:rPr>
            </w:pPr>
            <w:r w:rsidRPr="00844AB7">
              <w:rPr>
                <w:rStyle w:val="FontStyle28"/>
                <w:i/>
                <w:sz w:val="22"/>
                <w:szCs w:val="22"/>
              </w:rPr>
              <w:t>Рисунок 4 – Схема РДТТ:</w:t>
            </w:r>
          </w:p>
          <w:p w:rsidR="00844AB7" w:rsidRDefault="00844AB7" w:rsidP="00844AB7">
            <w:pPr>
              <w:pStyle w:val="24"/>
              <w:shd w:val="clear" w:color="auto" w:fill="auto"/>
              <w:spacing w:before="0" w:after="0" w:line="240" w:lineRule="auto"/>
              <w:ind w:right="-29" w:firstLine="0"/>
              <w:rPr>
                <w:rStyle w:val="FontStyle28"/>
                <w:i/>
                <w:sz w:val="22"/>
                <w:szCs w:val="22"/>
              </w:rPr>
            </w:pPr>
            <w:r w:rsidRPr="00844AB7">
              <w:rPr>
                <w:rStyle w:val="FontStyle28"/>
                <w:i/>
                <w:sz w:val="22"/>
                <w:szCs w:val="22"/>
              </w:rPr>
              <w:t xml:space="preserve">1 - воспламенитель, 2 - камера сгорания, 3 - топливный заряд, </w:t>
            </w:r>
          </w:p>
          <w:p w:rsidR="00844AB7" w:rsidRDefault="00844AB7" w:rsidP="00844AB7">
            <w:pPr>
              <w:pStyle w:val="24"/>
              <w:shd w:val="clear" w:color="auto" w:fill="auto"/>
              <w:spacing w:before="0" w:after="0" w:line="240" w:lineRule="auto"/>
              <w:ind w:right="-29" w:firstLine="0"/>
              <w:rPr>
                <w:rStyle w:val="FontStyle28"/>
                <w:sz w:val="24"/>
                <w:szCs w:val="24"/>
              </w:rPr>
            </w:pPr>
            <w:r w:rsidRPr="00844AB7">
              <w:rPr>
                <w:rStyle w:val="FontStyle28"/>
                <w:i/>
                <w:sz w:val="22"/>
                <w:szCs w:val="22"/>
              </w:rPr>
              <w:t>4 - бронирующее покрытие, 5 - вкладыш, 6 - сопло</w:t>
            </w:r>
          </w:p>
        </w:tc>
      </w:tr>
    </w:tbl>
    <w:p w:rsidR="00844AB7" w:rsidRPr="0029028F" w:rsidRDefault="00844AB7" w:rsidP="00844AB7">
      <w:pPr>
        <w:pStyle w:val="24"/>
        <w:shd w:val="clear" w:color="auto" w:fill="auto"/>
        <w:spacing w:before="0" w:after="0" w:line="240" w:lineRule="auto"/>
        <w:ind w:right="-29" w:firstLine="0"/>
        <w:jc w:val="both"/>
        <w:rPr>
          <w:rStyle w:val="FontStyle28"/>
          <w:sz w:val="24"/>
          <w:szCs w:val="24"/>
        </w:rPr>
      </w:pPr>
    </w:p>
    <w:p w:rsidR="008668D0" w:rsidRPr="0029028F" w:rsidRDefault="008668D0" w:rsidP="00844AB7">
      <w:pPr>
        <w:pStyle w:val="Style5"/>
        <w:widowControl/>
        <w:spacing w:line="240" w:lineRule="auto"/>
        <w:ind w:right="14" w:firstLine="567"/>
        <w:rPr>
          <w:rStyle w:val="FontStyle28"/>
          <w:sz w:val="24"/>
          <w:szCs w:val="24"/>
        </w:rPr>
      </w:pPr>
      <w:r w:rsidRPr="0029028F">
        <w:rPr>
          <w:rStyle w:val="FontStyle28"/>
          <w:sz w:val="24"/>
          <w:szCs w:val="24"/>
        </w:rPr>
        <w:t>РДТТ - наиболее простой из ракетных двигателей. Однако РДТТ обладает следующими недостатками: сложно</w:t>
      </w:r>
      <w:r w:rsidRPr="0029028F">
        <w:rPr>
          <w:rStyle w:val="af"/>
        </w:rPr>
        <w:t xml:space="preserve"> </w:t>
      </w:r>
      <w:r w:rsidRPr="0029028F">
        <w:rPr>
          <w:rStyle w:val="FontStyle28"/>
          <w:sz w:val="24"/>
          <w:szCs w:val="24"/>
        </w:rPr>
        <w:t xml:space="preserve">регулировать тягу, невозможно осуществлять многократный запуск, тяга зависит от начальной температуры заряда и т.п. </w:t>
      </w:r>
      <w:r w:rsidRPr="0029028F">
        <w:rPr>
          <w:rStyle w:val="FontStyle28"/>
          <w:sz w:val="24"/>
          <w:szCs w:val="24"/>
        </w:rPr>
        <w:lastRenderedPageBreak/>
        <w:t>По величине тяги РДТТ может существенно превосходить ЖРД, он удобнее в эксплуатации, так как может храниться в рабочем состоянии ориентировочно 15 лет, обладает высокой боеготовностью.</w:t>
      </w:r>
    </w:p>
    <w:p w:rsidR="008668D0" w:rsidRPr="0029028F" w:rsidRDefault="008668D0" w:rsidP="00FF282D">
      <w:pPr>
        <w:pStyle w:val="Style8"/>
        <w:widowControl/>
        <w:spacing w:line="240" w:lineRule="auto"/>
        <w:ind w:firstLine="567"/>
        <w:rPr>
          <w:rStyle w:val="FontStyle28"/>
          <w:sz w:val="24"/>
          <w:szCs w:val="24"/>
        </w:rPr>
      </w:pPr>
      <w:r w:rsidRPr="0029028F">
        <w:rPr>
          <w:rStyle w:val="FontStyle28"/>
          <w:sz w:val="24"/>
          <w:szCs w:val="24"/>
        </w:rPr>
        <w:t>РДТТ применяются в качестве маршевых двигателей военных ракет и вспомогательных двигателей различных ЛА.</w:t>
      </w:r>
    </w:p>
    <w:p w:rsidR="008668D0" w:rsidRDefault="008668D0" w:rsidP="0029028F">
      <w:pPr>
        <w:pStyle w:val="24"/>
        <w:shd w:val="clear" w:color="auto" w:fill="auto"/>
        <w:spacing w:before="0" w:after="0" w:line="240" w:lineRule="auto"/>
        <w:ind w:right="-29" w:firstLine="567"/>
        <w:jc w:val="both"/>
        <w:rPr>
          <w:rStyle w:val="FontStyle28"/>
          <w:sz w:val="24"/>
          <w:szCs w:val="24"/>
        </w:rPr>
      </w:pPr>
      <w:proofErr w:type="gramStart"/>
      <w:r w:rsidRPr="0029028F">
        <w:rPr>
          <w:rStyle w:val="FontStyle28"/>
          <w:sz w:val="24"/>
          <w:szCs w:val="24"/>
        </w:rPr>
        <w:t xml:space="preserve">В процессе обучении </w:t>
      </w:r>
      <w:r w:rsidR="00FF282D">
        <w:rPr>
          <w:rStyle w:val="FontStyle28"/>
          <w:sz w:val="24"/>
          <w:szCs w:val="24"/>
        </w:rPr>
        <w:t>в институте двигателей и энергетических установок Самарского университета</w:t>
      </w:r>
      <w:r w:rsidRPr="0029028F">
        <w:rPr>
          <w:rStyle w:val="FontStyle28"/>
          <w:sz w:val="24"/>
          <w:szCs w:val="24"/>
        </w:rPr>
        <w:t xml:space="preserve"> студенты изучают: состав двигательных установок, конструкцию, вопросы прочности и динамики камер ЖРД и </w:t>
      </w:r>
      <w:r w:rsidRPr="0029028F">
        <w:rPr>
          <w:rStyle w:val="FontStyle27"/>
          <w:sz w:val="24"/>
          <w:szCs w:val="24"/>
        </w:rPr>
        <w:t xml:space="preserve">турбонасосных агрегатов </w:t>
      </w:r>
      <w:r w:rsidRPr="0029028F">
        <w:rPr>
          <w:rStyle w:val="FontStyle28"/>
          <w:sz w:val="24"/>
          <w:szCs w:val="24"/>
        </w:rPr>
        <w:t xml:space="preserve">(ТНА) - на кафедре </w:t>
      </w:r>
      <w:proofErr w:type="spellStart"/>
      <w:r w:rsidRPr="0029028F">
        <w:rPr>
          <w:rStyle w:val="FontStyle28"/>
          <w:sz w:val="24"/>
          <w:szCs w:val="24"/>
        </w:rPr>
        <w:t>КиПДЛА</w:t>
      </w:r>
      <w:proofErr w:type="spellEnd"/>
      <w:r w:rsidRPr="0029028F">
        <w:rPr>
          <w:rStyle w:val="FontStyle28"/>
          <w:sz w:val="24"/>
          <w:szCs w:val="24"/>
        </w:rPr>
        <w:t>; теорию горения и истечения рабочего тела из сопла, теорию и расчёт насосов и турбин - на кафедре ТДЛА; системы регулирования ЖРД - на кафедре АСЭУ;</w:t>
      </w:r>
      <w:proofErr w:type="gramEnd"/>
      <w:r w:rsidRPr="0029028F">
        <w:rPr>
          <w:rStyle w:val="FontStyle28"/>
          <w:sz w:val="24"/>
          <w:szCs w:val="24"/>
        </w:rPr>
        <w:t xml:space="preserve"> вопросы изготовления элементов ЖРД - на кафедре </w:t>
      </w:r>
      <w:r w:rsidR="00FF282D">
        <w:rPr>
          <w:rStyle w:val="FontStyle28"/>
          <w:sz w:val="24"/>
          <w:szCs w:val="24"/>
        </w:rPr>
        <w:t>ТПД</w:t>
      </w:r>
      <w:r w:rsidRPr="0029028F">
        <w:rPr>
          <w:rStyle w:val="FontStyle28"/>
          <w:sz w:val="24"/>
          <w:szCs w:val="24"/>
        </w:rPr>
        <w:t>. Все учебные курсы основываются на знаниях, полученных студентами на общеобразовательных и общетехнических кафедрах: физики, теоретической механики, химии, сопротивления материалов, высшей математики, теплопередачи и т.д.</w:t>
      </w:r>
    </w:p>
    <w:p w:rsidR="003B091E" w:rsidRDefault="003B091E" w:rsidP="0029028F">
      <w:pPr>
        <w:pStyle w:val="24"/>
        <w:shd w:val="clear" w:color="auto" w:fill="auto"/>
        <w:spacing w:before="0" w:after="0" w:line="240" w:lineRule="auto"/>
        <w:ind w:right="-29" w:firstLine="567"/>
        <w:jc w:val="both"/>
        <w:rPr>
          <w:rStyle w:val="FontStyle28"/>
          <w:sz w:val="24"/>
          <w:szCs w:val="24"/>
        </w:rPr>
        <w:sectPr w:rsidR="003B091E" w:rsidSect="000E2146">
          <w:pgSz w:w="8391" w:h="11907" w:code="11"/>
          <w:pgMar w:top="851" w:right="1021" w:bottom="851" w:left="1021" w:header="426" w:footer="433" w:gutter="0"/>
          <w:cols w:space="720"/>
          <w:noEndnote/>
          <w:docGrid w:linePitch="360"/>
        </w:sectPr>
      </w:pPr>
    </w:p>
    <w:p w:rsidR="00FF282D" w:rsidRPr="0029028F" w:rsidRDefault="00FF282D" w:rsidP="0029028F">
      <w:pPr>
        <w:pStyle w:val="24"/>
        <w:shd w:val="clear" w:color="auto" w:fill="auto"/>
        <w:spacing w:before="0" w:after="0" w:line="240" w:lineRule="auto"/>
        <w:ind w:right="-29" w:firstLine="567"/>
        <w:jc w:val="both"/>
        <w:rPr>
          <w:rStyle w:val="FontStyle28"/>
          <w:sz w:val="24"/>
          <w:szCs w:val="24"/>
        </w:rPr>
      </w:pPr>
    </w:p>
    <w:p w:rsidR="008668D0" w:rsidRDefault="008668D0" w:rsidP="00FF282D">
      <w:pPr>
        <w:pStyle w:val="24"/>
        <w:numPr>
          <w:ilvl w:val="0"/>
          <w:numId w:val="24"/>
        </w:numPr>
        <w:shd w:val="clear" w:color="auto" w:fill="auto"/>
        <w:tabs>
          <w:tab w:val="left" w:pos="284"/>
        </w:tabs>
        <w:spacing w:before="0" w:after="0" w:line="240" w:lineRule="auto"/>
        <w:ind w:right="-29" w:hanging="1430"/>
        <w:jc w:val="both"/>
        <w:rPr>
          <w:rStyle w:val="FontStyle28"/>
          <w:sz w:val="24"/>
          <w:szCs w:val="24"/>
        </w:rPr>
      </w:pPr>
      <w:r w:rsidRPr="0029028F">
        <w:rPr>
          <w:rStyle w:val="FontStyle28"/>
          <w:sz w:val="24"/>
          <w:szCs w:val="24"/>
        </w:rPr>
        <w:t xml:space="preserve">ВОПРОСЫ </w:t>
      </w:r>
      <w:r w:rsidR="0029028F" w:rsidRPr="0029028F">
        <w:rPr>
          <w:rStyle w:val="FontStyle28"/>
          <w:sz w:val="24"/>
          <w:szCs w:val="24"/>
        </w:rPr>
        <w:t>ДЛЯ САМО</w:t>
      </w:r>
      <w:r w:rsidRPr="0029028F">
        <w:rPr>
          <w:rStyle w:val="FontStyle28"/>
          <w:sz w:val="24"/>
          <w:szCs w:val="24"/>
        </w:rPr>
        <w:t>КОНТРОЛ</w:t>
      </w:r>
      <w:r w:rsidR="0029028F" w:rsidRPr="0029028F">
        <w:rPr>
          <w:rStyle w:val="FontStyle28"/>
          <w:sz w:val="24"/>
          <w:szCs w:val="24"/>
        </w:rPr>
        <w:t>Я</w:t>
      </w:r>
    </w:p>
    <w:p w:rsidR="00FF282D" w:rsidRPr="0029028F" w:rsidRDefault="00FF282D" w:rsidP="00FF282D">
      <w:pPr>
        <w:pStyle w:val="24"/>
        <w:shd w:val="clear" w:color="auto" w:fill="auto"/>
        <w:tabs>
          <w:tab w:val="left" w:pos="284"/>
        </w:tabs>
        <w:spacing w:before="0" w:after="0" w:line="240" w:lineRule="auto"/>
        <w:ind w:left="1430" w:right="-29" w:firstLine="0"/>
        <w:jc w:val="both"/>
        <w:rPr>
          <w:rStyle w:val="FontStyle28"/>
          <w:sz w:val="24"/>
          <w:szCs w:val="24"/>
        </w:rPr>
      </w:pPr>
    </w:p>
    <w:p w:rsidR="0029028F" w:rsidRPr="0029028F" w:rsidRDefault="0029028F" w:rsidP="0029028F">
      <w:pPr>
        <w:pStyle w:val="Style2"/>
        <w:widowControl/>
        <w:numPr>
          <w:ilvl w:val="0"/>
          <w:numId w:val="25"/>
        </w:numPr>
        <w:tabs>
          <w:tab w:val="left" w:pos="538"/>
        </w:tabs>
        <w:spacing w:line="240" w:lineRule="auto"/>
        <w:jc w:val="left"/>
        <w:rPr>
          <w:rStyle w:val="FontStyle28"/>
          <w:sz w:val="24"/>
          <w:szCs w:val="24"/>
        </w:rPr>
      </w:pPr>
      <w:r w:rsidRPr="0029028F">
        <w:rPr>
          <w:rStyle w:val="FontStyle28"/>
          <w:sz w:val="24"/>
          <w:szCs w:val="24"/>
        </w:rPr>
        <w:t>Каковы основные отличия РД от ВРД?</w:t>
      </w:r>
    </w:p>
    <w:p w:rsidR="0029028F" w:rsidRPr="0029028F" w:rsidRDefault="0029028F" w:rsidP="0029028F">
      <w:pPr>
        <w:pStyle w:val="Style2"/>
        <w:widowControl/>
        <w:numPr>
          <w:ilvl w:val="0"/>
          <w:numId w:val="25"/>
        </w:numPr>
        <w:tabs>
          <w:tab w:val="left" w:pos="538"/>
        </w:tabs>
        <w:spacing w:line="240" w:lineRule="auto"/>
        <w:jc w:val="left"/>
        <w:rPr>
          <w:rStyle w:val="FontStyle28"/>
          <w:sz w:val="24"/>
          <w:szCs w:val="24"/>
        </w:rPr>
      </w:pPr>
      <w:r w:rsidRPr="0029028F">
        <w:rPr>
          <w:rStyle w:val="FontStyle28"/>
          <w:sz w:val="24"/>
          <w:szCs w:val="24"/>
        </w:rPr>
        <w:t>По каким признакам классифицируются ЖРД?</w:t>
      </w:r>
    </w:p>
    <w:p w:rsidR="0029028F" w:rsidRPr="0029028F" w:rsidRDefault="0029028F" w:rsidP="0029028F">
      <w:pPr>
        <w:pStyle w:val="Style2"/>
        <w:widowControl/>
        <w:numPr>
          <w:ilvl w:val="0"/>
          <w:numId w:val="25"/>
        </w:numPr>
        <w:tabs>
          <w:tab w:val="left" w:pos="538"/>
        </w:tabs>
        <w:spacing w:line="240" w:lineRule="auto"/>
        <w:jc w:val="left"/>
        <w:rPr>
          <w:rStyle w:val="FontStyle28"/>
          <w:sz w:val="24"/>
          <w:szCs w:val="24"/>
        </w:rPr>
      </w:pPr>
      <w:r w:rsidRPr="0029028F">
        <w:rPr>
          <w:rStyle w:val="FontStyle28"/>
          <w:sz w:val="24"/>
          <w:szCs w:val="24"/>
        </w:rPr>
        <w:t>Где применяются ЖРД?</w:t>
      </w:r>
    </w:p>
    <w:p w:rsidR="0029028F" w:rsidRPr="0029028F" w:rsidRDefault="0029028F" w:rsidP="00FF282D">
      <w:pPr>
        <w:pStyle w:val="Style2"/>
        <w:widowControl/>
        <w:numPr>
          <w:ilvl w:val="0"/>
          <w:numId w:val="25"/>
        </w:numPr>
        <w:tabs>
          <w:tab w:val="left" w:pos="538"/>
        </w:tabs>
        <w:spacing w:line="240" w:lineRule="auto"/>
        <w:ind w:left="567" w:hanging="567"/>
        <w:rPr>
          <w:rStyle w:val="FontStyle28"/>
          <w:sz w:val="24"/>
          <w:szCs w:val="24"/>
        </w:rPr>
      </w:pPr>
      <w:r w:rsidRPr="0029028F">
        <w:rPr>
          <w:rStyle w:val="FontStyle28"/>
          <w:sz w:val="24"/>
          <w:szCs w:val="24"/>
        </w:rPr>
        <w:t xml:space="preserve">С </w:t>
      </w:r>
      <w:proofErr w:type="gramStart"/>
      <w:r w:rsidRPr="0029028F">
        <w:rPr>
          <w:rStyle w:val="FontStyle28"/>
          <w:sz w:val="24"/>
          <w:szCs w:val="24"/>
        </w:rPr>
        <w:t>помощью</w:t>
      </w:r>
      <w:proofErr w:type="gramEnd"/>
      <w:r w:rsidRPr="0029028F">
        <w:rPr>
          <w:rStyle w:val="FontStyle28"/>
          <w:sz w:val="24"/>
          <w:szCs w:val="24"/>
        </w:rPr>
        <w:t xml:space="preserve"> каких параметров проводят сравнение ЖРД?</w:t>
      </w:r>
    </w:p>
    <w:p w:rsidR="0029028F" w:rsidRPr="0029028F" w:rsidRDefault="0029028F" w:rsidP="0029028F">
      <w:pPr>
        <w:pStyle w:val="Style2"/>
        <w:widowControl/>
        <w:numPr>
          <w:ilvl w:val="0"/>
          <w:numId w:val="25"/>
        </w:numPr>
        <w:tabs>
          <w:tab w:val="left" w:pos="538"/>
        </w:tabs>
        <w:spacing w:line="240" w:lineRule="auto"/>
        <w:jc w:val="left"/>
        <w:rPr>
          <w:rStyle w:val="FontStyle28"/>
          <w:sz w:val="24"/>
          <w:szCs w:val="24"/>
        </w:rPr>
      </w:pPr>
      <w:r w:rsidRPr="0029028F">
        <w:rPr>
          <w:rStyle w:val="FontStyle28"/>
          <w:sz w:val="24"/>
          <w:szCs w:val="24"/>
        </w:rPr>
        <w:t>Какие системы входят в состав ЖРД?</w:t>
      </w:r>
    </w:p>
    <w:p w:rsidR="0029028F" w:rsidRPr="0029028F" w:rsidRDefault="0029028F" w:rsidP="0029028F">
      <w:pPr>
        <w:pStyle w:val="Style2"/>
        <w:widowControl/>
        <w:numPr>
          <w:ilvl w:val="0"/>
          <w:numId w:val="25"/>
        </w:numPr>
        <w:tabs>
          <w:tab w:val="left" w:pos="538"/>
        </w:tabs>
        <w:spacing w:line="240" w:lineRule="auto"/>
        <w:jc w:val="left"/>
        <w:rPr>
          <w:rStyle w:val="FontStyle28"/>
          <w:sz w:val="24"/>
          <w:szCs w:val="24"/>
        </w:rPr>
      </w:pPr>
      <w:r w:rsidRPr="0029028F">
        <w:rPr>
          <w:rStyle w:val="FontStyle28"/>
          <w:sz w:val="24"/>
          <w:szCs w:val="24"/>
        </w:rPr>
        <w:t>Из каких структурных элементов состоит камера ЖРД?</w:t>
      </w:r>
    </w:p>
    <w:p w:rsidR="0029028F" w:rsidRPr="0029028F" w:rsidRDefault="0029028F" w:rsidP="0029028F">
      <w:pPr>
        <w:pStyle w:val="Style2"/>
        <w:widowControl/>
        <w:numPr>
          <w:ilvl w:val="0"/>
          <w:numId w:val="25"/>
        </w:numPr>
        <w:tabs>
          <w:tab w:val="left" w:pos="538"/>
        </w:tabs>
        <w:spacing w:line="240" w:lineRule="auto"/>
        <w:jc w:val="left"/>
        <w:rPr>
          <w:rStyle w:val="FontStyle28"/>
          <w:sz w:val="24"/>
          <w:szCs w:val="24"/>
        </w:rPr>
      </w:pPr>
      <w:r w:rsidRPr="0029028F">
        <w:rPr>
          <w:rStyle w:val="FontStyle28"/>
          <w:sz w:val="24"/>
          <w:szCs w:val="24"/>
        </w:rPr>
        <w:t>Каков принцип работы ЖРД?</w:t>
      </w:r>
    </w:p>
    <w:p w:rsidR="0029028F" w:rsidRPr="00FF282D" w:rsidRDefault="0029028F" w:rsidP="00FF282D">
      <w:pPr>
        <w:pStyle w:val="Style2"/>
        <w:widowControl/>
        <w:numPr>
          <w:ilvl w:val="0"/>
          <w:numId w:val="25"/>
        </w:numPr>
        <w:tabs>
          <w:tab w:val="left" w:pos="538"/>
        </w:tabs>
        <w:spacing w:line="240" w:lineRule="auto"/>
        <w:ind w:left="567" w:hanging="567"/>
        <w:rPr>
          <w:rStyle w:val="FontStyle28"/>
          <w:sz w:val="24"/>
          <w:szCs w:val="24"/>
        </w:rPr>
      </w:pPr>
      <w:r w:rsidRPr="00FF282D">
        <w:rPr>
          <w:rStyle w:val="FontStyle28"/>
          <w:sz w:val="24"/>
          <w:szCs w:val="24"/>
        </w:rPr>
        <w:t>Каким образом ЖРД участвует в управлении полётом</w:t>
      </w:r>
      <w:r w:rsidR="00FF282D" w:rsidRPr="00FF282D">
        <w:rPr>
          <w:rStyle w:val="FontStyle28"/>
          <w:sz w:val="24"/>
          <w:szCs w:val="24"/>
        </w:rPr>
        <w:t xml:space="preserve"> </w:t>
      </w:r>
      <w:r w:rsidRPr="00FF282D">
        <w:rPr>
          <w:rStyle w:val="FontStyle28"/>
          <w:sz w:val="24"/>
          <w:szCs w:val="24"/>
        </w:rPr>
        <w:t>ЛА?</w:t>
      </w:r>
    </w:p>
    <w:p w:rsidR="0029028F" w:rsidRPr="0029028F" w:rsidRDefault="0029028F" w:rsidP="0029028F">
      <w:pPr>
        <w:pStyle w:val="Style2"/>
        <w:widowControl/>
        <w:numPr>
          <w:ilvl w:val="0"/>
          <w:numId w:val="26"/>
        </w:numPr>
        <w:tabs>
          <w:tab w:val="left" w:pos="538"/>
        </w:tabs>
        <w:spacing w:line="240" w:lineRule="auto"/>
        <w:jc w:val="left"/>
        <w:rPr>
          <w:rStyle w:val="FontStyle28"/>
          <w:sz w:val="24"/>
          <w:szCs w:val="24"/>
        </w:rPr>
      </w:pPr>
      <w:r w:rsidRPr="0029028F">
        <w:rPr>
          <w:rStyle w:val="FontStyle28"/>
          <w:sz w:val="24"/>
          <w:szCs w:val="24"/>
        </w:rPr>
        <w:t xml:space="preserve">Чем отличается ЖРД с </w:t>
      </w:r>
      <w:r w:rsidR="00FF282D">
        <w:rPr>
          <w:rStyle w:val="FontStyle28"/>
          <w:sz w:val="24"/>
          <w:szCs w:val="24"/>
        </w:rPr>
        <w:t>Н</w:t>
      </w:r>
      <w:r w:rsidRPr="0029028F">
        <w:rPr>
          <w:rStyle w:val="FontStyle28"/>
          <w:sz w:val="24"/>
          <w:szCs w:val="24"/>
        </w:rPr>
        <w:t>СПТ от ЖРД с ВСПТ?</w:t>
      </w:r>
    </w:p>
    <w:p w:rsidR="0029028F" w:rsidRPr="0029028F" w:rsidRDefault="0029028F" w:rsidP="00FF282D">
      <w:pPr>
        <w:pStyle w:val="Style2"/>
        <w:widowControl/>
        <w:numPr>
          <w:ilvl w:val="0"/>
          <w:numId w:val="26"/>
        </w:numPr>
        <w:tabs>
          <w:tab w:val="left" w:pos="538"/>
        </w:tabs>
        <w:spacing w:line="240" w:lineRule="auto"/>
        <w:ind w:left="567" w:hanging="567"/>
        <w:rPr>
          <w:rStyle w:val="FontStyle28"/>
          <w:sz w:val="24"/>
          <w:szCs w:val="24"/>
        </w:rPr>
      </w:pPr>
      <w:r w:rsidRPr="0029028F">
        <w:rPr>
          <w:rStyle w:val="FontStyle28"/>
          <w:sz w:val="24"/>
          <w:szCs w:val="24"/>
        </w:rPr>
        <w:t xml:space="preserve">Что такое ЖРД без дожигания и с дожиганием продуктов </w:t>
      </w:r>
      <w:proofErr w:type="spellStart"/>
      <w:r w:rsidRPr="0029028F">
        <w:rPr>
          <w:rStyle w:val="FontStyle28"/>
          <w:sz w:val="24"/>
          <w:szCs w:val="24"/>
        </w:rPr>
        <w:t>газогенерации</w:t>
      </w:r>
      <w:proofErr w:type="spellEnd"/>
      <w:r w:rsidRPr="0029028F">
        <w:rPr>
          <w:rStyle w:val="FontStyle28"/>
          <w:sz w:val="24"/>
          <w:szCs w:val="24"/>
        </w:rPr>
        <w:t>?</w:t>
      </w:r>
    </w:p>
    <w:p w:rsidR="0029028F" w:rsidRPr="00FF282D" w:rsidRDefault="0029028F" w:rsidP="00FF282D">
      <w:pPr>
        <w:pStyle w:val="Style2"/>
        <w:widowControl/>
        <w:numPr>
          <w:ilvl w:val="0"/>
          <w:numId w:val="26"/>
        </w:numPr>
        <w:tabs>
          <w:tab w:val="left" w:pos="538"/>
        </w:tabs>
        <w:spacing w:line="240" w:lineRule="auto"/>
        <w:ind w:left="567" w:hanging="567"/>
        <w:jc w:val="left"/>
        <w:rPr>
          <w:rStyle w:val="FontStyle28"/>
          <w:sz w:val="24"/>
          <w:szCs w:val="24"/>
        </w:rPr>
      </w:pPr>
      <w:r w:rsidRPr="00FF282D">
        <w:rPr>
          <w:rStyle w:val="FontStyle28"/>
          <w:sz w:val="24"/>
          <w:szCs w:val="24"/>
        </w:rPr>
        <w:t>Каковы преимущества и недостатки РДТТ по сравнению</w:t>
      </w:r>
      <w:r w:rsidR="00FF282D">
        <w:rPr>
          <w:rStyle w:val="FontStyle28"/>
          <w:sz w:val="24"/>
          <w:szCs w:val="24"/>
        </w:rPr>
        <w:t xml:space="preserve"> </w:t>
      </w:r>
      <w:r w:rsidRPr="00FF282D">
        <w:rPr>
          <w:rStyle w:val="FontStyle28"/>
          <w:sz w:val="24"/>
          <w:szCs w:val="24"/>
        </w:rPr>
        <w:t>с ЖРД?</w:t>
      </w:r>
    </w:p>
    <w:p w:rsidR="0029028F" w:rsidRPr="0029028F" w:rsidRDefault="0029028F" w:rsidP="00FF282D">
      <w:pPr>
        <w:pStyle w:val="Style4"/>
        <w:widowControl/>
        <w:numPr>
          <w:ilvl w:val="0"/>
          <w:numId w:val="26"/>
        </w:numPr>
        <w:ind w:left="567" w:hanging="567"/>
        <w:jc w:val="both"/>
        <w:rPr>
          <w:rStyle w:val="FontStyle28"/>
          <w:sz w:val="24"/>
          <w:szCs w:val="24"/>
        </w:rPr>
      </w:pPr>
      <w:r w:rsidRPr="0029028F">
        <w:rPr>
          <w:rStyle w:val="FontStyle28"/>
          <w:sz w:val="24"/>
          <w:szCs w:val="24"/>
        </w:rPr>
        <w:t>Каковы основные эксплуатационные характеристики</w:t>
      </w:r>
      <w:r w:rsidRPr="0029028F">
        <w:rPr>
          <w:rStyle w:val="af"/>
        </w:rPr>
        <w:t xml:space="preserve"> </w:t>
      </w:r>
      <w:r w:rsidRPr="0029028F">
        <w:rPr>
          <w:rStyle w:val="FontStyle28"/>
          <w:sz w:val="24"/>
          <w:szCs w:val="24"/>
        </w:rPr>
        <w:t>топлив ЖРД?</w:t>
      </w:r>
    </w:p>
    <w:p w:rsidR="00E54E49" w:rsidRPr="00990094" w:rsidRDefault="00E54E49" w:rsidP="0029028F">
      <w:pPr>
        <w:widowControl/>
        <w:rPr>
          <w:rFonts w:ascii="Times New Roman" w:eastAsia="Times New Roman" w:hAnsi="Times New Roman" w:cs="Times New Roman"/>
          <w:lang w:bidi="ar-SA"/>
        </w:rPr>
      </w:pPr>
    </w:p>
    <w:p w:rsidR="003758E4" w:rsidRDefault="003758E4" w:rsidP="00CF73A4">
      <w:pPr>
        <w:pStyle w:val="24"/>
        <w:shd w:val="clear" w:color="auto" w:fill="auto"/>
        <w:spacing w:before="0" w:line="293" w:lineRule="exact"/>
        <w:ind w:firstLine="600"/>
        <w:sectPr w:rsidR="003758E4" w:rsidSect="000E2146">
          <w:pgSz w:w="8391" w:h="11907" w:code="11"/>
          <w:pgMar w:top="851" w:right="1021" w:bottom="851" w:left="1021" w:header="426" w:footer="433" w:gutter="0"/>
          <w:cols w:space="720"/>
          <w:noEndnote/>
          <w:docGrid w:linePitch="360"/>
        </w:sectPr>
      </w:pPr>
    </w:p>
    <w:p w:rsidR="00CF73A4" w:rsidRDefault="00CF73A4" w:rsidP="00CF73A4">
      <w:pPr>
        <w:pStyle w:val="24"/>
        <w:shd w:val="clear" w:color="auto" w:fill="auto"/>
        <w:spacing w:before="0" w:line="293" w:lineRule="exact"/>
        <w:ind w:firstLine="600"/>
      </w:pPr>
    </w:p>
    <w:p w:rsidR="00C830BF" w:rsidRPr="002F6274" w:rsidRDefault="00C830BF" w:rsidP="004804E6">
      <w:pPr>
        <w:widowControl/>
        <w:jc w:val="center"/>
        <w:rPr>
          <w:rFonts w:ascii="Times New Roman" w:eastAsia="Times New Roman" w:hAnsi="Times New Roman" w:cs="Times New Roman"/>
          <w:lang w:bidi="ar-SA"/>
        </w:rPr>
      </w:pPr>
      <w:r w:rsidRPr="002F6274">
        <w:rPr>
          <w:rFonts w:ascii="Times New Roman" w:eastAsia="Times New Roman" w:hAnsi="Times New Roman" w:cs="Times New Roman"/>
          <w:lang w:bidi="ar-SA"/>
        </w:rPr>
        <w:t>Учебное издание</w:t>
      </w:r>
    </w:p>
    <w:p w:rsidR="004804E6" w:rsidRPr="002F6274" w:rsidRDefault="004804E6" w:rsidP="004804E6">
      <w:pPr>
        <w:widowControl/>
        <w:jc w:val="center"/>
        <w:rPr>
          <w:rFonts w:ascii="Times New Roman" w:eastAsia="Times New Roman" w:hAnsi="Times New Roman" w:cs="Times New Roman"/>
          <w:lang w:bidi="ar-SA"/>
        </w:rPr>
      </w:pPr>
    </w:p>
    <w:p w:rsidR="004804E6" w:rsidRPr="002F6274" w:rsidRDefault="004804E6" w:rsidP="004804E6">
      <w:pPr>
        <w:widowControl/>
        <w:jc w:val="center"/>
        <w:rPr>
          <w:rFonts w:ascii="Times New Roman" w:eastAsia="Times New Roman" w:hAnsi="Times New Roman" w:cs="Times New Roman"/>
          <w:lang w:bidi="ar-SA"/>
        </w:rPr>
      </w:pPr>
    </w:p>
    <w:p w:rsidR="004804E6" w:rsidRPr="002F6274" w:rsidRDefault="004804E6" w:rsidP="004804E6">
      <w:pPr>
        <w:widowControl/>
        <w:jc w:val="center"/>
        <w:rPr>
          <w:rFonts w:ascii="Times New Roman" w:eastAsia="Times New Roman" w:hAnsi="Times New Roman" w:cs="Times New Roman"/>
          <w:lang w:bidi="ar-SA"/>
        </w:rPr>
      </w:pPr>
    </w:p>
    <w:p w:rsidR="004804E6" w:rsidRPr="002F6274" w:rsidRDefault="004804E6" w:rsidP="004804E6">
      <w:pPr>
        <w:widowControl/>
        <w:jc w:val="center"/>
        <w:rPr>
          <w:rFonts w:ascii="Times New Roman" w:eastAsia="Times New Roman" w:hAnsi="Times New Roman" w:cs="Times New Roman"/>
          <w:color w:val="auto"/>
          <w:lang w:bidi="ar-SA"/>
        </w:rPr>
      </w:pPr>
    </w:p>
    <w:p w:rsidR="00C830BF" w:rsidRPr="002F6274" w:rsidRDefault="0029028F" w:rsidP="004804E6">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lang w:bidi="ar-SA"/>
        </w:rPr>
        <w:t xml:space="preserve">РАКЕТНЫЕ </w:t>
      </w:r>
      <w:r w:rsidR="00193627">
        <w:rPr>
          <w:rFonts w:ascii="Times New Roman" w:eastAsia="Times New Roman" w:hAnsi="Times New Roman" w:cs="Times New Roman"/>
          <w:lang w:bidi="ar-SA"/>
        </w:rPr>
        <w:t>ДВИГАТЕЛ</w:t>
      </w:r>
      <w:r>
        <w:rPr>
          <w:rFonts w:ascii="Times New Roman" w:eastAsia="Times New Roman" w:hAnsi="Times New Roman" w:cs="Times New Roman"/>
          <w:lang w:bidi="ar-SA"/>
        </w:rPr>
        <w:t>И</w:t>
      </w:r>
    </w:p>
    <w:p w:rsidR="004804E6" w:rsidRPr="002F6274" w:rsidRDefault="004804E6" w:rsidP="004804E6">
      <w:pPr>
        <w:widowControl/>
        <w:jc w:val="center"/>
        <w:rPr>
          <w:rFonts w:ascii="Times New Roman" w:eastAsia="Times New Roman" w:hAnsi="Times New Roman" w:cs="Times New Roman"/>
          <w:i/>
          <w:iCs/>
          <w:lang w:bidi="ar-SA"/>
        </w:rPr>
      </w:pPr>
    </w:p>
    <w:p w:rsidR="004804E6" w:rsidRPr="002F6274" w:rsidRDefault="004804E6" w:rsidP="004804E6">
      <w:pPr>
        <w:widowControl/>
        <w:jc w:val="center"/>
        <w:rPr>
          <w:rFonts w:ascii="Times New Roman" w:eastAsia="Times New Roman" w:hAnsi="Times New Roman" w:cs="Times New Roman"/>
          <w:i/>
          <w:iCs/>
          <w:lang w:bidi="ar-SA"/>
        </w:rPr>
      </w:pPr>
    </w:p>
    <w:p w:rsidR="004804E6" w:rsidRPr="002F6274" w:rsidRDefault="004804E6" w:rsidP="004804E6">
      <w:pPr>
        <w:widowControl/>
        <w:jc w:val="center"/>
        <w:rPr>
          <w:rFonts w:ascii="Times New Roman" w:eastAsia="Times New Roman" w:hAnsi="Times New Roman" w:cs="Times New Roman"/>
          <w:i/>
          <w:iCs/>
          <w:lang w:bidi="ar-SA"/>
        </w:rPr>
      </w:pPr>
    </w:p>
    <w:p w:rsidR="00C830BF" w:rsidRPr="002F6274" w:rsidRDefault="004804E6" w:rsidP="004804E6">
      <w:pPr>
        <w:widowControl/>
        <w:jc w:val="center"/>
        <w:rPr>
          <w:rFonts w:ascii="Times New Roman" w:eastAsia="Times New Roman" w:hAnsi="Times New Roman" w:cs="Times New Roman"/>
          <w:i/>
          <w:iCs/>
          <w:lang w:bidi="ar-SA"/>
        </w:rPr>
      </w:pPr>
      <w:r w:rsidRPr="002F6274">
        <w:rPr>
          <w:rFonts w:ascii="Times New Roman" w:eastAsia="Times New Roman" w:hAnsi="Times New Roman" w:cs="Times New Roman"/>
          <w:i/>
          <w:iCs/>
          <w:lang w:bidi="ar-SA"/>
        </w:rPr>
        <w:t>Методические указан</w:t>
      </w:r>
      <w:r w:rsidR="00C830BF" w:rsidRPr="002F6274">
        <w:rPr>
          <w:rFonts w:ascii="Times New Roman" w:eastAsia="Times New Roman" w:hAnsi="Times New Roman" w:cs="Times New Roman"/>
          <w:i/>
          <w:iCs/>
          <w:lang w:bidi="ar-SA"/>
        </w:rPr>
        <w:t>и</w:t>
      </w:r>
      <w:r w:rsidRPr="002F6274">
        <w:rPr>
          <w:rFonts w:ascii="Times New Roman" w:eastAsia="Times New Roman" w:hAnsi="Times New Roman" w:cs="Times New Roman"/>
          <w:i/>
          <w:iCs/>
          <w:lang w:bidi="ar-SA"/>
        </w:rPr>
        <w:t>я</w:t>
      </w:r>
    </w:p>
    <w:p w:rsidR="004804E6" w:rsidRPr="002F6274" w:rsidRDefault="004804E6" w:rsidP="004804E6">
      <w:pPr>
        <w:widowControl/>
        <w:jc w:val="center"/>
        <w:rPr>
          <w:rFonts w:ascii="Times New Roman" w:eastAsia="Times New Roman" w:hAnsi="Times New Roman" w:cs="Times New Roman"/>
          <w:i/>
          <w:iCs/>
          <w:lang w:bidi="ar-SA"/>
        </w:rPr>
      </w:pPr>
    </w:p>
    <w:p w:rsidR="004804E6" w:rsidRPr="002F6274" w:rsidRDefault="004804E6" w:rsidP="004804E6">
      <w:pPr>
        <w:widowControl/>
        <w:jc w:val="center"/>
        <w:rPr>
          <w:rFonts w:ascii="Times New Roman" w:eastAsia="Times New Roman" w:hAnsi="Times New Roman" w:cs="Times New Roman"/>
          <w:i/>
          <w:iCs/>
          <w:lang w:bidi="ar-SA"/>
        </w:rPr>
      </w:pPr>
    </w:p>
    <w:p w:rsidR="004804E6" w:rsidRPr="002F6274" w:rsidRDefault="004804E6" w:rsidP="004804E6">
      <w:pPr>
        <w:widowControl/>
        <w:jc w:val="center"/>
        <w:rPr>
          <w:rFonts w:ascii="Times New Roman" w:eastAsia="Times New Roman" w:hAnsi="Times New Roman" w:cs="Times New Roman"/>
          <w:color w:val="auto"/>
          <w:lang w:bidi="ar-SA"/>
        </w:rPr>
      </w:pPr>
    </w:p>
    <w:p w:rsidR="004804E6" w:rsidRPr="002F6274" w:rsidRDefault="00CA6EFD" w:rsidP="004804E6">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Паровай Фёдор Васильевич</w:t>
      </w:r>
    </w:p>
    <w:p w:rsidR="004804E6" w:rsidRDefault="0029028F" w:rsidP="004804E6">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Фалалеев Сергей </w:t>
      </w:r>
      <w:proofErr w:type="spellStart"/>
      <w:r>
        <w:rPr>
          <w:rFonts w:ascii="Times New Roman" w:eastAsia="Times New Roman" w:hAnsi="Times New Roman" w:cs="Times New Roman"/>
          <w:color w:val="auto"/>
          <w:lang w:bidi="ar-SA"/>
        </w:rPr>
        <w:t>Викторинович</w:t>
      </w:r>
      <w:proofErr w:type="spellEnd"/>
    </w:p>
    <w:p w:rsidR="00CA6EFD" w:rsidRDefault="00CA6EFD" w:rsidP="004804E6">
      <w:pPr>
        <w:widowControl/>
        <w:jc w:val="center"/>
        <w:rPr>
          <w:rFonts w:ascii="Times New Roman" w:eastAsia="Times New Roman" w:hAnsi="Times New Roman" w:cs="Times New Roman"/>
          <w:color w:val="auto"/>
          <w:lang w:bidi="ar-SA"/>
        </w:rPr>
      </w:pPr>
    </w:p>
    <w:p w:rsidR="00CA6EFD" w:rsidRDefault="00CA6EFD" w:rsidP="004804E6">
      <w:pPr>
        <w:widowControl/>
        <w:jc w:val="center"/>
        <w:rPr>
          <w:rFonts w:ascii="Times New Roman" w:eastAsia="Times New Roman" w:hAnsi="Times New Roman" w:cs="Times New Roman"/>
          <w:color w:val="auto"/>
          <w:lang w:bidi="ar-SA"/>
        </w:rPr>
      </w:pPr>
    </w:p>
    <w:p w:rsidR="00CA6EFD" w:rsidRPr="002F6274" w:rsidRDefault="00CA6EFD" w:rsidP="004804E6">
      <w:pPr>
        <w:widowControl/>
        <w:jc w:val="center"/>
        <w:rPr>
          <w:rFonts w:ascii="Times New Roman" w:eastAsia="Times New Roman" w:hAnsi="Times New Roman" w:cs="Times New Roman"/>
          <w:color w:val="auto"/>
          <w:lang w:bidi="ar-SA"/>
        </w:rPr>
      </w:pPr>
    </w:p>
    <w:p w:rsidR="004804E6" w:rsidRPr="002F6274" w:rsidRDefault="004804E6" w:rsidP="004804E6">
      <w:pPr>
        <w:widowControl/>
        <w:ind w:left="426" w:right="411"/>
        <w:jc w:val="center"/>
        <w:rPr>
          <w:rFonts w:ascii="Times New Roman" w:eastAsia="Times New Roman" w:hAnsi="Times New Roman" w:cs="Times New Roman"/>
          <w:lang w:bidi="ar-SA"/>
        </w:rPr>
      </w:pPr>
      <w:r w:rsidRPr="002F6274">
        <w:rPr>
          <w:rFonts w:ascii="Times New Roman" w:eastAsia="Times New Roman" w:hAnsi="Times New Roman" w:cs="Times New Roman"/>
          <w:lang w:bidi="ar-SA"/>
        </w:rPr>
        <w:t xml:space="preserve">Самарский </w:t>
      </w:r>
      <w:r w:rsidR="00CA6EFD">
        <w:rPr>
          <w:rFonts w:ascii="Times New Roman" w:eastAsia="Times New Roman" w:hAnsi="Times New Roman" w:cs="Times New Roman"/>
          <w:lang w:bidi="ar-SA"/>
        </w:rPr>
        <w:t>национальный исследовательский университет имени ака</w:t>
      </w:r>
      <w:r w:rsidR="00C830BF" w:rsidRPr="002F6274">
        <w:rPr>
          <w:rFonts w:ascii="Times New Roman" w:eastAsia="Times New Roman" w:hAnsi="Times New Roman" w:cs="Times New Roman"/>
          <w:lang w:bidi="ar-SA"/>
        </w:rPr>
        <w:t>демика С</w:t>
      </w:r>
      <w:r w:rsidR="00CA6EFD">
        <w:rPr>
          <w:rFonts w:ascii="Times New Roman" w:eastAsia="Times New Roman" w:hAnsi="Times New Roman" w:cs="Times New Roman"/>
          <w:lang w:bidi="ar-SA"/>
        </w:rPr>
        <w:t>.</w:t>
      </w:r>
      <w:r w:rsidR="00C830BF" w:rsidRPr="002F6274">
        <w:rPr>
          <w:rFonts w:ascii="Times New Roman" w:eastAsia="Times New Roman" w:hAnsi="Times New Roman" w:cs="Times New Roman"/>
          <w:lang w:bidi="ar-SA"/>
        </w:rPr>
        <w:t>П</w:t>
      </w:r>
      <w:r w:rsidR="00CA6EFD">
        <w:rPr>
          <w:rFonts w:ascii="Times New Roman" w:eastAsia="Times New Roman" w:hAnsi="Times New Roman" w:cs="Times New Roman"/>
          <w:lang w:bidi="ar-SA"/>
        </w:rPr>
        <w:t>.</w:t>
      </w:r>
      <w:r w:rsidR="000E2146">
        <w:rPr>
          <w:rFonts w:ascii="Times New Roman" w:eastAsia="Times New Roman" w:hAnsi="Times New Roman" w:cs="Times New Roman"/>
          <w:lang w:bidi="ar-SA"/>
        </w:rPr>
        <w:t xml:space="preserve"> </w:t>
      </w:r>
      <w:r w:rsidR="00C830BF" w:rsidRPr="002F6274">
        <w:rPr>
          <w:rFonts w:ascii="Times New Roman" w:eastAsia="Times New Roman" w:hAnsi="Times New Roman" w:cs="Times New Roman"/>
          <w:lang w:bidi="ar-SA"/>
        </w:rPr>
        <w:t>Корол</w:t>
      </w:r>
      <w:r w:rsidR="00CA6EFD">
        <w:rPr>
          <w:rFonts w:ascii="Times New Roman" w:eastAsia="Times New Roman" w:hAnsi="Times New Roman" w:cs="Times New Roman"/>
          <w:lang w:bidi="ar-SA"/>
        </w:rPr>
        <w:t>ё</w:t>
      </w:r>
      <w:r w:rsidR="00C830BF" w:rsidRPr="002F6274">
        <w:rPr>
          <w:rFonts w:ascii="Times New Roman" w:eastAsia="Times New Roman" w:hAnsi="Times New Roman" w:cs="Times New Roman"/>
          <w:lang w:bidi="ar-SA"/>
        </w:rPr>
        <w:t xml:space="preserve">ва </w:t>
      </w:r>
    </w:p>
    <w:p w:rsidR="00C830BF" w:rsidRPr="002F6274" w:rsidRDefault="00C830BF" w:rsidP="004804E6">
      <w:pPr>
        <w:widowControl/>
        <w:ind w:left="426" w:right="411"/>
        <w:jc w:val="center"/>
        <w:rPr>
          <w:rFonts w:ascii="Times New Roman" w:eastAsia="Times New Roman" w:hAnsi="Times New Roman" w:cs="Times New Roman"/>
          <w:color w:val="auto"/>
          <w:lang w:bidi="ar-SA"/>
        </w:rPr>
      </w:pPr>
      <w:r w:rsidRPr="002F6274">
        <w:rPr>
          <w:rFonts w:ascii="Times New Roman" w:eastAsia="Times New Roman" w:hAnsi="Times New Roman" w:cs="Times New Roman"/>
          <w:lang w:bidi="ar-SA"/>
        </w:rPr>
        <w:t>443086 Самара</w:t>
      </w:r>
      <w:r w:rsidR="00CA6EFD">
        <w:rPr>
          <w:rFonts w:ascii="Times New Roman" w:eastAsia="Times New Roman" w:hAnsi="Times New Roman" w:cs="Times New Roman"/>
          <w:lang w:bidi="ar-SA"/>
        </w:rPr>
        <w:t>,</w:t>
      </w:r>
      <w:r w:rsidRPr="002F6274">
        <w:rPr>
          <w:rFonts w:ascii="Times New Roman" w:eastAsia="Times New Roman" w:hAnsi="Times New Roman" w:cs="Times New Roman"/>
          <w:lang w:bidi="ar-SA"/>
        </w:rPr>
        <w:t xml:space="preserve"> Московское шоссе, 34</w:t>
      </w:r>
    </w:p>
    <w:p w:rsidR="00DD1335" w:rsidRPr="002F6274" w:rsidRDefault="00DD1335" w:rsidP="00C830BF"/>
    <w:sectPr w:rsidR="00DD1335" w:rsidRPr="002F6274" w:rsidSect="000E2146">
      <w:footerReference w:type="default" r:id="rId13"/>
      <w:pgSz w:w="8391" w:h="11907" w:code="11"/>
      <w:pgMar w:top="851" w:right="1021" w:bottom="851" w:left="1021" w:header="426" w:footer="43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1FC8" w:rsidRDefault="00021FC8">
      <w:r>
        <w:separator/>
      </w:r>
    </w:p>
  </w:endnote>
  <w:endnote w:type="continuationSeparator" w:id="1">
    <w:p w:rsidR="00021FC8" w:rsidRDefault="00021F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Calibri Light">
    <w:altName w:val="Segoe UI"/>
    <w:charset w:val="CC"/>
    <w:family w:val="swiss"/>
    <w:pitch w:val="variable"/>
    <w:sig w:usb0="00000001" w:usb1="4000207B"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C90" w:rsidRPr="00990094" w:rsidRDefault="00AD0539">
    <w:pPr>
      <w:pStyle w:val="ae"/>
      <w:jc w:val="center"/>
      <w:rPr>
        <w:rFonts w:ascii="Times New Roman" w:hAnsi="Times New Roman" w:cs="Times New Roman"/>
        <w:sz w:val="20"/>
        <w:szCs w:val="20"/>
      </w:rPr>
    </w:pPr>
    <w:r w:rsidRPr="00990094">
      <w:rPr>
        <w:rFonts w:ascii="Times New Roman" w:hAnsi="Times New Roman" w:cs="Times New Roman"/>
        <w:sz w:val="20"/>
        <w:szCs w:val="20"/>
      </w:rPr>
      <w:fldChar w:fldCharType="begin"/>
    </w:r>
    <w:r w:rsidR="00D61C90" w:rsidRPr="00990094">
      <w:rPr>
        <w:rFonts w:ascii="Times New Roman" w:hAnsi="Times New Roman" w:cs="Times New Roman"/>
        <w:sz w:val="20"/>
        <w:szCs w:val="20"/>
      </w:rPr>
      <w:instrText xml:space="preserve"> PAGE   \* MERGEFORMAT </w:instrText>
    </w:r>
    <w:r w:rsidRPr="00990094">
      <w:rPr>
        <w:rFonts w:ascii="Times New Roman" w:hAnsi="Times New Roman" w:cs="Times New Roman"/>
        <w:sz w:val="20"/>
        <w:szCs w:val="20"/>
      </w:rPr>
      <w:fldChar w:fldCharType="separate"/>
    </w:r>
    <w:r w:rsidR="00F46281">
      <w:rPr>
        <w:rFonts w:ascii="Times New Roman" w:hAnsi="Times New Roman" w:cs="Times New Roman"/>
        <w:noProof/>
        <w:sz w:val="20"/>
        <w:szCs w:val="20"/>
      </w:rPr>
      <w:t>16</w:t>
    </w:r>
    <w:r w:rsidRPr="00990094">
      <w:rPr>
        <w:rFonts w:ascii="Times New Roman" w:hAnsi="Times New Roman" w:cs="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C90" w:rsidRPr="00990094" w:rsidRDefault="00D61C90" w:rsidP="0029028F">
    <w:pPr>
      <w:pStyle w:val="ae"/>
      <w:rPr>
        <w:rFonts w:ascii="Times New Roman" w:hAnsi="Times New Roman" w:cs="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1FC8" w:rsidRDefault="00021FC8"/>
  </w:footnote>
  <w:footnote w:type="continuationSeparator" w:id="1">
    <w:p w:rsidR="00021FC8" w:rsidRDefault="00021FC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B6A1F2A"/>
    <w:lvl w:ilvl="0">
      <w:numFmt w:val="bullet"/>
      <w:lvlText w:val="*"/>
      <w:lvlJc w:val="left"/>
    </w:lvl>
  </w:abstractNum>
  <w:abstractNum w:abstractNumId="1">
    <w:nsid w:val="00000001"/>
    <w:multiLevelType w:val="multilevel"/>
    <w:tmpl w:val="936C2622"/>
    <w:lvl w:ilvl="0">
      <w:start w:val="1"/>
      <w:numFmt w:val="decimal"/>
      <w:lvlText w:val="%1."/>
      <w:lvlJc w:val="left"/>
      <w:rPr>
        <w:rFonts w:hint="default"/>
        <w:b w:val="0"/>
        <w:bCs w:val="0"/>
        <w:i w:val="0"/>
        <w:iCs w:val="0"/>
        <w:smallCaps w:val="0"/>
        <w:strike w:val="0"/>
        <w:color w:val="000000"/>
        <w:spacing w:val="0"/>
        <w:w w:val="100"/>
        <w:position w:val="0"/>
        <w:sz w:val="28"/>
        <w:szCs w:val="28"/>
        <w:u w:val="none"/>
      </w:rPr>
    </w:lvl>
    <w:lvl w:ilvl="1">
      <w:start w:val="4"/>
      <w:numFmt w:val="decimal"/>
      <w:lvlText w:val="%1."/>
      <w:lvlJc w:val="left"/>
      <w:rPr>
        <w:b w:val="0"/>
        <w:bCs w:val="0"/>
        <w:i w:val="0"/>
        <w:iCs w:val="0"/>
        <w:smallCaps w:val="0"/>
        <w:strike w:val="0"/>
        <w:color w:val="000000"/>
        <w:spacing w:val="0"/>
        <w:w w:val="100"/>
        <w:position w:val="0"/>
        <w:sz w:val="22"/>
        <w:szCs w:val="22"/>
        <w:u w:val="none"/>
      </w:rPr>
    </w:lvl>
    <w:lvl w:ilvl="2">
      <w:start w:val="4"/>
      <w:numFmt w:val="decimal"/>
      <w:lvlText w:val="%1."/>
      <w:lvlJc w:val="left"/>
      <w:rPr>
        <w:b w:val="0"/>
        <w:bCs w:val="0"/>
        <w:i w:val="0"/>
        <w:iCs w:val="0"/>
        <w:smallCaps w:val="0"/>
        <w:strike w:val="0"/>
        <w:color w:val="000000"/>
        <w:spacing w:val="0"/>
        <w:w w:val="100"/>
        <w:position w:val="0"/>
        <w:sz w:val="22"/>
        <w:szCs w:val="22"/>
        <w:u w:val="none"/>
      </w:rPr>
    </w:lvl>
    <w:lvl w:ilvl="3">
      <w:start w:val="4"/>
      <w:numFmt w:val="decimal"/>
      <w:lvlText w:val="%1."/>
      <w:lvlJc w:val="left"/>
      <w:rPr>
        <w:b w:val="0"/>
        <w:bCs w:val="0"/>
        <w:i w:val="0"/>
        <w:iCs w:val="0"/>
        <w:smallCaps w:val="0"/>
        <w:strike w:val="0"/>
        <w:color w:val="000000"/>
        <w:spacing w:val="0"/>
        <w:w w:val="100"/>
        <w:position w:val="0"/>
        <w:sz w:val="22"/>
        <w:szCs w:val="22"/>
        <w:u w:val="none"/>
      </w:rPr>
    </w:lvl>
    <w:lvl w:ilvl="4">
      <w:start w:val="4"/>
      <w:numFmt w:val="decimal"/>
      <w:lvlText w:val="%1."/>
      <w:lvlJc w:val="left"/>
      <w:rPr>
        <w:b w:val="0"/>
        <w:bCs w:val="0"/>
        <w:i w:val="0"/>
        <w:iCs w:val="0"/>
        <w:smallCaps w:val="0"/>
        <w:strike w:val="0"/>
        <w:color w:val="000000"/>
        <w:spacing w:val="0"/>
        <w:w w:val="100"/>
        <w:position w:val="0"/>
        <w:sz w:val="22"/>
        <w:szCs w:val="22"/>
        <w:u w:val="none"/>
      </w:rPr>
    </w:lvl>
    <w:lvl w:ilvl="5">
      <w:start w:val="4"/>
      <w:numFmt w:val="decimal"/>
      <w:lvlText w:val="%1."/>
      <w:lvlJc w:val="left"/>
      <w:rPr>
        <w:b w:val="0"/>
        <w:bCs w:val="0"/>
        <w:i w:val="0"/>
        <w:iCs w:val="0"/>
        <w:smallCaps w:val="0"/>
        <w:strike w:val="0"/>
        <w:color w:val="000000"/>
        <w:spacing w:val="0"/>
        <w:w w:val="100"/>
        <w:position w:val="0"/>
        <w:sz w:val="22"/>
        <w:szCs w:val="22"/>
        <w:u w:val="none"/>
      </w:rPr>
    </w:lvl>
    <w:lvl w:ilvl="6">
      <w:start w:val="4"/>
      <w:numFmt w:val="decimal"/>
      <w:lvlText w:val="%1."/>
      <w:lvlJc w:val="left"/>
      <w:rPr>
        <w:b w:val="0"/>
        <w:bCs w:val="0"/>
        <w:i w:val="0"/>
        <w:iCs w:val="0"/>
        <w:smallCaps w:val="0"/>
        <w:strike w:val="0"/>
        <w:color w:val="000000"/>
        <w:spacing w:val="0"/>
        <w:w w:val="100"/>
        <w:position w:val="0"/>
        <w:sz w:val="22"/>
        <w:szCs w:val="22"/>
        <w:u w:val="none"/>
      </w:rPr>
    </w:lvl>
    <w:lvl w:ilvl="7">
      <w:start w:val="4"/>
      <w:numFmt w:val="decimal"/>
      <w:lvlText w:val="%1."/>
      <w:lvlJc w:val="left"/>
      <w:rPr>
        <w:b w:val="0"/>
        <w:bCs w:val="0"/>
        <w:i w:val="0"/>
        <w:iCs w:val="0"/>
        <w:smallCaps w:val="0"/>
        <w:strike w:val="0"/>
        <w:color w:val="000000"/>
        <w:spacing w:val="0"/>
        <w:w w:val="100"/>
        <w:position w:val="0"/>
        <w:sz w:val="22"/>
        <w:szCs w:val="22"/>
        <w:u w:val="none"/>
      </w:rPr>
    </w:lvl>
    <w:lvl w:ilvl="8">
      <w:start w:val="4"/>
      <w:numFmt w:val="decimal"/>
      <w:lvlText w:val="%1."/>
      <w:lvlJc w:val="left"/>
      <w:rPr>
        <w:b w:val="0"/>
        <w:bCs w:val="0"/>
        <w:i w:val="0"/>
        <w:iCs w:val="0"/>
        <w:smallCaps w:val="0"/>
        <w:strike w:val="0"/>
        <w:color w:val="000000"/>
        <w:spacing w:val="0"/>
        <w:w w:val="100"/>
        <w:position w:val="0"/>
        <w:sz w:val="22"/>
        <w:szCs w:val="22"/>
        <w:u w:val="none"/>
      </w:rPr>
    </w:lvl>
  </w:abstractNum>
  <w:abstractNum w:abstractNumId="2">
    <w:nsid w:val="00000003"/>
    <w:multiLevelType w:val="multilevel"/>
    <w:tmpl w:val="25E89022"/>
    <w:lvl w:ilvl="0">
      <w:start w:val="5"/>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6"/>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2">
      <w:start w:val="6"/>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3">
      <w:start w:val="6"/>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4">
      <w:start w:val="6"/>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5">
      <w:start w:val="6"/>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6">
      <w:start w:val="6"/>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7">
      <w:start w:val="6"/>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8">
      <w:start w:val="6"/>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abstractNum>
  <w:abstractNum w:abstractNumId="3">
    <w:nsid w:val="00000005"/>
    <w:multiLevelType w:val="multilevel"/>
    <w:tmpl w:val="908021DC"/>
    <w:lvl w:ilvl="0">
      <w:start w:val="7"/>
      <w:numFmt w:val="decimal"/>
      <w:lvlText w:val="%1."/>
      <w:lvlJc w:val="left"/>
      <w:rPr>
        <w:b w:val="0"/>
        <w:bCs w:val="0"/>
        <w:i w:val="0"/>
        <w:iCs w:val="0"/>
        <w:smallCaps w:val="0"/>
        <w:strike w:val="0"/>
        <w:color w:val="000000"/>
        <w:spacing w:val="0"/>
        <w:w w:val="100"/>
        <w:position w:val="0"/>
        <w:sz w:val="28"/>
        <w:szCs w:val="28"/>
        <w:u w:val="none"/>
      </w:rPr>
    </w:lvl>
    <w:lvl w:ilvl="1">
      <w:start w:val="7"/>
      <w:numFmt w:val="decimal"/>
      <w:lvlText w:val="%1."/>
      <w:lvlJc w:val="left"/>
      <w:rPr>
        <w:b w:val="0"/>
        <w:bCs w:val="0"/>
        <w:i w:val="0"/>
        <w:iCs w:val="0"/>
        <w:smallCaps w:val="0"/>
        <w:strike w:val="0"/>
        <w:color w:val="000000"/>
        <w:spacing w:val="0"/>
        <w:w w:val="100"/>
        <w:position w:val="0"/>
        <w:sz w:val="22"/>
        <w:szCs w:val="22"/>
        <w:u w:val="none"/>
      </w:rPr>
    </w:lvl>
    <w:lvl w:ilvl="2">
      <w:start w:val="7"/>
      <w:numFmt w:val="decimal"/>
      <w:lvlText w:val="%1."/>
      <w:lvlJc w:val="left"/>
      <w:rPr>
        <w:b w:val="0"/>
        <w:bCs w:val="0"/>
        <w:i w:val="0"/>
        <w:iCs w:val="0"/>
        <w:smallCaps w:val="0"/>
        <w:strike w:val="0"/>
        <w:color w:val="000000"/>
        <w:spacing w:val="0"/>
        <w:w w:val="100"/>
        <w:position w:val="0"/>
        <w:sz w:val="22"/>
        <w:szCs w:val="22"/>
        <w:u w:val="none"/>
      </w:rPr>
    </w:lvl>
    <w:lvl w:ilvl="3">
      <w:start w:val="7"/>
      <w:numFmt w:val="decimal"/>
      <w:lvlText w:val="%1."/>
      <w:lvlJc w:val="left"/>
      <w:rPr>
        <w:b w:val="0"/>
        <w:bCs w:val="0"/>
        <w:i w:val="0"/>
        <w:iCs w:val="0"/>
        <w:smallCaps w:val="0"/>
        <w:strike w:val="0"/>
        <w:color w:val="000000"/>
        <w:spacing w:val="0"/>
        <w:w w:val="100"/>
        <w:position w:val="0"/>
        <w:sz w:val="22"/>
        <w:szCs w:val="22"/>
        <w:u w:val="none"/>
      </w:rPr>
    </w:lvl>
    <w:lvl w:ilvl="4">
      <w:start w:val="7"/>
      <w:numFmt w:val="decimal"/>
      <w:lvlText w:val="%1."/>
      <w:lvlJc w:val="left"/>
      <w:rPr>
        <w:b w:val="0"/>
        <w:bCs w:val="0"/>
        <w:i w:val="0"/>
        <w:iCs w:val="0"/>
        <w:smallCaps w:val="0"/>
        <w:strike w:val="0"/>
        <w:color w:val="000000"/>
        <w:spacing w:val="0"/>
        <w:w w:val="100"/>
        <w:position w:val="0"/>
        <w:sz w:val="22"/>
        <w:szCs w:val="22"/>
        <w:u w:val="none"/>
      </w:rPr>
    </w:lvl>
    <w:lvl w:ilvl="5">
      <w:start w:val="7"/>
      <w:numFmt w:val="decimal"/>
      <w:lvlText w:val="%1."/>
      <w:lvlJc w:val="left"/>
      <w:rPr>
        <w:b w:val="0"/>
        <w:bCs w:val="0"/>
        <w:i w:val="0"/>
        <w:iCs w:val="0"/>
        <w:smallCaps w:val="0"/>
        <w:strike w:val="0"/>
        <w:color w:val="000000"/>
        <w:spacing w:val="0"/>
        <w:w w:val="100"/>
        <w:position w:val="0"/>
        <w:sz w:val="22"/>
        <w:szCs w:val="22"/>
        <w:u w:val="none"/>
      </w:rPr>
    </w:lvl>
    <w:lvl w:ilvl="6">
      <w:start w:val="7"/>
      <w:numFmt w:val="decimal"/>
      <w:lvlText w:val="%1."/>
      <w:lvlJc w:val="left"/>
      <w:rPr>
        <w:b w:val="0"/>
        <w:bCs w:val="0"/>
        <w:i w:val="0"/>
        <w:iCs w:val="0"/>
        <w:smallCaps w:val="0"/>
        <w:strike w:val="0"/>
        <w:color w:val="000000"/>
        <w:spacing w:val="0"/>
        <w:w w:val="100"/>
        <w:position w:val="0"/>
        <w:sz w:val="22"/>
        <w:szCs w:val="22"/>
        <w:u w:val="none"/>
      </w:rPr>
    </w:lvl>
    <w:lvl w:ilvl="7">
      <w:start w:val="7"/>
      <w:numFmt w:val="decimal"/>
      <w:lvlText w:val="%1."/>
      <w:lvlJc w:val="left"/>
      <w:rPr>
        <w:b w:val="0"/>
        <w:bCs w:val="0"/>
        <w:i w:val="0"/>
        <w:iCs w:val="0"/>
        <w:smallCaps w:val="0"/>
        <w:strike w:val="0"/>
        <w:color w:val="000000"/>
        <w:spacing w:val="0"/>
        <w:w w:val="100"/>
        <w:position w:val="0"/>
        <w:sz w:val="22"/>
        <w:szCs w:val="22"/>
        <w:u w:val="none"/>
      </w:rPr>
    </w:lvl>
    <w:lvl w:ilvl="8">
      <w:start w:val="7"/>
      <w:numFmt w:val="decimal"/>
      <w:lvlText w:val="%1."/>
      <w:lvlJc w:val="left"/>
      <w:rPr>
        <w:b w:val="0"/>
        <w:bCs w:val="0"/>
        <w:i w:val="0"/>
        <w:iCs w:val="0"/>
        <w:smallCaps w:val="0"/>
        <w:strike w:val="0"/>
        <w:color w:val="000000"/>
        <w:spacing w:val="0"/>
        <w:w w:val="100"/>
        <w:position w:val="0"/>
        <w:sz w:val="22"/>
        <w:szCs w:val="22"/>
        <w:u w:val="none"/>
      </w:rPr>
    </w:lvl>
  </w:abstractNum>
  <w:abstractNum w:abstractNumId="4">
    <w:nsid w:val="00000007"/>
    <w:multiLevelType w:val="multilevel"/>
    <w:tmpl w:val="05EA1DA2"/>
    <w:lvl w:ilvl="0">
      <w:start w:val="11"/>
      <w:numFmt w:val="decimal"/>
      <w:lvlText w:val="%1."/>
      <w:lvlJc w:val="left"/>
      <w:rPr>
        <w:b w:val="0"/>
        <w:bCs w:val="0"/>
        <w:i w:val="0"/>
        <w:iCs w:val="0"/>
        <w:smallCaps w:val="0"/>
        <w:strike w:val="0"/>
        <w:color w:val="000000"/>
        <w:spacing w:val="0"/>
        <w:w w:val="100"/>
        <w:position w:val="0"/>
        <w:sz w:val="28"/>
        <w:szCs w:val="28"/>
        <w:u w:val="none"/>
      </w:rPr>
    </w:lvl>
    <w:lvl w:ilvl="1">
      <w:start w:val="12"/>
      <w:numFmt w:val="decimal"/>
      <w:lvlText w:val="%1."/>
      <w:lvlJc w:val="left"/>
      <w:rPr>
        <w:b w:val="0"/>
        <w:bCs w:val="0"/>
        <w:i w:val="0"/>
        <w:iCs w:val="0"/>
        <w:smallCaps w:val="0"/>
        <w:strike w:val="0"/>
        <w:color w:val="000000"/>
        <w:spacing w:val="0"/>
        <w:w w:val="100"/>
        <w:position w:val="0"/>
        <w:sz w:val="22"/>
        <w:szCs w:val="22"/>
        <w:u w:val="none"/>
      </w:rPr>
    </w:lvl>
    <w:lvl w:ilvl="2">
      <w:start w:val="12"/>
      <w:numFmt w:val="decimal"/>
      <w:lvlText w:val="%1."/>
      <w:lvlJc w:val="left"/>
      <w:rPr>
        <w:b w:val="0"/>
        <w:bCs w:val="0"/>
        <w:i w:val="0"/>
        <w:iCs w:val="0"/>
        <w:smallCaps w:val="0"/>
        <w:strike w:val="0"/>
        <w:color w:val="000000"/>
        <w:spacing w:val="0"/>
        <w:w w:val="100"/>
        <w:position w:val="0"/>
        <w:sz w:val="22"/>
        <w:szCs w:val="22"/>
        <w:u w:val="none"/>
      </w:rPr>
    </w:lvl>
    <w:lvl w:ilvl="3">
      <w:start w:val="12"/>
      <w:numFmt w:val="decimal"/>
      <w:lvlText w:val="%1."/>
      <w:lvlJc w:val="left"/>
      <w:rPr>
        <w:b w:val="0"/>
        <w:bCs w:val="0"/>
        <w:i w:val="0"/>
        <w:iCs w:val="0"/>
        <w:smallCaps w:val="0"/>
        <w:strike w:val="0"/>
        <w:color w:val="000000"/>
        <w:spacing w:val="0"/>
        <w:w w:val="100"/>
        <w:position w:val="0"/>
        <w:sz w:val="22"/>
        <w:szCs w:val="22"/>
        <w:u w:val="none"/>
      </w:rPr>
    </w:lvl>
    <w:lvl w:ilvl="4">
      <w:start w:val="12"/>
      <w:numFmt w:val="decimal"/>
      <w:lvlText w:val="%1."/>
      <w:lvlJc w:val="left"/>
      <w:rPr>
        <w:b w:val="0"/>
        <w:bCs w:val="0"/>
        <w:i w:val="0"/>
        <w:iCs w:val="0"/>
        <w:smallCaps w:val="0"/>
        <w:strike w:val="0"/>
        <w:color w:val="000000"/>
        <w:spacing w:val="0"/>
        <w:w w:val="100"/>
        <w:position w:val="0"/>
        <w:sz w:val="22"/>
        <w:szCs w:val="22"/>
        <w:u w:val="none"/>
      </w:rPr>
    </w:lvl>
    <w:lvl w:ilvl="5">
      <w:start w:val="12"/>
      <w:numFmt w:val="decimal"/>
      <w:lvlText w:val="%1."/>
      <w:lvlJc w:val="left"/>
      <w:rPr>
        <w:b w:val="0"/>
        <w:bCs w:val="0"/>
        <w:i w:val="0"/>
        <w:iCs w:val="0"/>
        <w:smallCaps w:val="0"/>
        <w:strike w:val="0"/>
        <w:color w:val="000000"/>
        <w:spacing w:val="0"/>
        <w:w w:val="100"/>
        <w:position w:val="0"/>
        <w:sz w:val="22"/>
        <w:szCs w:val="22"/>
        <w:u w:val="none"/>
      </w:rPr>
    </w:lvl>
    <w:lvl w:ilvl="6">
      <w:start w:val="12"/>
      <w:numFmt w:val="decimal"/>
      <w:lvlText w:val="%1."/>
      <w:lvlJc w:val="left"/>
      <w:rPr>
        <w:b w:val="0"/>
        <w:bCs w:val="0"/>
        <w:i w:val="0"/>
        <w:iCs w:val="0"/>
        <w:smallCaps w:val="0"/>
        <w:strike w:val="0"/>
        <w:color w:val="000000"/>
        <w:spacing w:val="0"/>
        <w:w w:val="100"/>
        <w:position w:val="0"/>
        <w:sz w:val="22"/>
        <w:szCs w:val="22"/>
        <w:u w:val="none"/>
      </w:rPr>
    </w:lvl>
    <w:lvl w:ilvl="7">
      <w:start w:val="12"/>
      <w:numFmt w:val="decimal"/>
      <w:lvlText w:val="%1."/>
      <w:lvlJc w:val="left"/>
      <w:rPr>
        <w:b w:val="0"/>
        <w:bCs w:val="0"/>
        <w:i w:val="0"/>
        <w:iCs w:val="0"/>
        <w:smallCaps w:val="0"/>
        <w:strike w:val="0"/>
        <w:color w:val="000000"/>
        <w:spacing w:val="0"/>
        <w:w w:val="100"/>
        <w:position w:val="0"/>
        <w:sz w:val="22"/>
        <w:szCs w:val="22"/>
        <w:u w:val="none"/>
      </w:rPr>
    </w:lvl>
    <w:lvl w:ilvl="8">
      <w:start w:val="12"/>
      <w:numFmt w:val="decimal"/>
      <w:lvlText w:val="%1."/>
      <w:lvlJc w:val="left"/>
      <w:rPr>
        <w:b w:val="0"/>
        <w:bCs w:val="0"/>
        <w:i w:val="0"/>
        <w:iCs w:val="0"/>
        <w:smallCaps w:val="0"/>
        <w:strike w:val="0"/>
        <w:color w:val="000000"/>
        <w:spacing w:val="0"/>
        <w:w w:val="100"/>
        <w:position w:val="0"/>
        <w:sz w:val="22"/>
        <w:szCs w:val="22"/>
        <w:u w:val="none"/>
      </w:rPr>
    </w:lvl>
  </w:abstractNum>
  <w:abstractNum w:abstractNumId="5">
    <w:nsid w:val="10FB25CC"/>
    <w:multiLevelType w:val="hybridMultilevel"/>
    <w:tmpl w:val="53AC588A"/>
    <w:lvl w:ilvl="0" w:tplc="292A9F2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AB7C32"/>
    <w:multiLevelType w:val="hybridMultilevel"/>
    <w:tmpl w:val="F74CA0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8D6B99"/>
    <w:multiLevelType w:val="hybridMultilevel"/>
    <w:tmpl w:val="1A3CCA16"/>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8">
    <w:nsid w:val="26C9316E"/>
    <w:multiLevelType w:val="hybridMultilevel"/>
    <w:tmpl w:val="1A16386A"/>
    <w:lvl w:ilvl="0" w:tplc="8A6CB49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2F4E7927"/>
    <w:multiLevelType w:val="hybridMultilevel"/>
    <w:tmpl w:val="5CD00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7F099C"/>
    <w:multiLevelType w:val="singleLevel"/>
    <w:tmpl w:val="C0BA37CC"/>
    <w:lvl w:ilvl="0">
      <w:start w:val="12"/>
      <w:numFmt w:val="decimal"/>
      <w:lvlText w:val="%1."/>
      <w:legacy w:legacy="1" w:legacySpace="0" w:legacyIndent="538"/>
      <w:lvlJc w:val="left"/>
      <w:rPr>
        <w:rFonts w:ascii="Times New Roman" w:hAnsi="Times New Roman" w:cs="Times New Roman" w:hint="default"/>
      </w:rPr>
    </w:lvl>
  </w:abstractNum>
  <w:abstractNum w:abstractNumId="11">
    <w:nsid w:val="3BAC0368"/>
    <w:multiLevelType w:val="hybridMultilevel"/>
    <w:tmpl w:val="DDDCC13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3CBB1A65"/>
    <w:multiLevelType w:val="hybridMultilevel"/>
    <w:tmpl w:val="E93A04EC"/>
    <w:lvl w:ilvl="0" w:tplc="77D47A4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4C2E46B0"/>
    <w:multiLevelType w:val="hybridMultilevel"/>
    <w:tmpl w:val="38741DE4"/>
    <w:lvl w:ilvl="0" w:tplc="2D34A87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542189"/>
    <w:multiLevelType w:val="hybridMultilevel"/>
    <w:tmpl w:val="612096EC"/>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5">
    <w:nsid w:val="4FF82162"/>
    <w:multiLevelType w:val="multilevel"/>
    <w:tmpl w:val="D5B66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6B61B6"/>
    <w:multiLevelType w:val="hybridMultilevel"/>
    <w:tmpl w:val="A67EA7AC"/>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7">
    <w:nsid w:val="5344284F"/>
    <w:multiLevelType w:val="singleLevel"/>
    <w:tmpl w:val="0FDCB0AC"/>
    <w:lvl w:ilvl="0">
      <w:start w:val="9"/>
      <w:numFmt w:val="decimal"/>
      <w:lvlText w:val="%1."/>
      <w:legacy w:legacy="1" w:legacySpace="0" w:legacyIndent="538"/>
      <w:lvlJc w:val="left"/>
      <w:rPr>
        <w:rFonts w:ascii="Times New Roman" w:hAnsi="Times New Roman" w:cs="Times New Roman" w:hint="default"/>
      </w:rPr>
    </w:lvl>
  </w:abstractNum>
  <w:abstractNum w:abstractNumId="18">
    <w:nsid w:val="553F22E4"/>
    <w:multiLevelType w:val="hybridMultilevel"/>
    <w:tmpl w:val="85DCE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31E5322"/>
    <w:multiLevelType w:val="hybridMultilevel"/>
    <w:tmpl w:val="FDBCAFC8"/>
    <w:lvl w:ilvl="0" w:tplc="5D86381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65D277E6"/>
    <w:multiLevelType w:val="hybridMultilevel"/>
    <w:tmpl w:val="F6804A8A"/>
    <w:lvl w:ilvl="0" w:tplc="1B6A1F2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AF413A"/>
    <w:multiLevelType w:val="singleLevel"/>
    <w:tmpl w:val="FCACF734"/>
    <w:lvl w:ilvl="0">
      <w:start w:val="1"/>
      <w:numFmt w:val="decimal"/>
      <w:lvlText w:val="%1)"/>
      <w:legacy w:legacy="1" w:legacySpace="0" w:legacyIndent="888"/>
      <w:lvlJc w:val="left"/>
      <w:rPr>
        <w:rFonts w:ascii="Times New Roman" w:hAnsi="Times New Roman" w:cs="Times New Roman" w:hint="default"/>
      </w:rPr>
    </w:lvl>
  </w:abstractNum>
  <w:abstractNum w:abstractNumId="22">
    <w:nsid w:val="72811543"/>
    <w:multiLevelType w:val="hybridMultilevel"/>
    <w:tmpl w:val="9B127A64"/>
    <w:lvl w:ilvl="0" w:tplc="E820B712">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77873B46"/>
    <w:multiLevelType w:val="singleLevel"/>
    <w:tmpl w:val="4A784B78"/>
    <w:lvl w:ilvl="0">
      <w:start w:val="1"/>
      <w:numFmt w:val="decimal"/>
      <w:lvlText w:val="%1."/>
      <w:legacy w:legacy="1" w:legacySpace="0" w:legacyIndent="538"/>
      <w:lvlJc w:val="left"/>
      <w:rPr>
        <w:rFonts w:ascii="Times New Roman" w:hAnsi="Times New Roman" w:cs="Times New Roman" w:hint="default"/>
      </w:rPr>
    </w:lvl>
  </w:abstractNum>
  <w:abstractNum w:abstractNumId="24">
    <w:nsid w:val="7AD87805"/>
    <w:multiLevelType w:val="hybridMultilevel"/>
    <w:tmpl w:val="774057BC"/>
    <w:lvl w:ilvl="0" w:tplc="998637B4">
      <w:start w:val="7"/>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5">
    <w:nsid w:val="7F4F53DB"/>
    <w:multiLevelType w:val="hybridMultilevel"/>
    <w:tmpl w:val="827A194A"/>
    <w:lvl w:ilvl="0" w:tplc="64045670">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
  </w:num>
  <w:num w:numId="2">
    <w:abstractNumId w:val="2"/>
  </w:num>
  <w:num w:numId="3">
    <w:abstractNumId w:val="7"/>
  </w:num>
  <w:num w:numId="4">
    <w:abstractNumId w:val="16"/>
  </w:num>
  <w:num w:numId="5">
    <w:abstractNumId w:val="14"/>
  </w:num>
  <w:num w:numId="6">
    <w:abstractNumId w:val="5"/>
  </w:num>
  <w:num w:numId="7">
    <w:abstractNumId w:val="12"/>
  </w:num>
  <w:num w:numId="8">
    <w:abstractNumId w:val="19"/>
  </w:num>
  <w:num w:numId="9">
    <w:abstractNumId w:val="8"/>
  </w:num>
  <w:num w:numId="10">
    <w:abstractNumId w:val="15"/>
  </w:num>
  <w:num w:numId="11">
    <w:abstractNumId w:val="25"/>
  </w:num>
  <w:num w:numId="12">
    <w:abstractNumId w:val="6"/>
  </w:num>
  <w:num w:numId="13">
    <w:abstractNumId w:val="13"/>
  </w:num>
  <w:num w:numId="14">
    <w:abstractNumId w:val="3"/>
  </w:num>
  <w:num w:numId="15">
    <w:abstractNumId w:val="4"/>
  </w:num>
  <w:num w:numId="16">
    <w:abstractNumId w:val="22"/>
  </w:num>
  <w:num w:numId="17">
    <w:abstractNumId w:val="21"/>
  </w:num>
  <w:num w:numId="18">
    <w:abstractNumId w:val="9"/>
  </w:num>
  <w:num w:numId="19">
    <w:abstractNumId w:val="18"/>
  </w:num>
  <w:num w:numId="20">
    <w:abstractNumId w:val="0"/>
    <w:lvlOverride w:ilvl="0">
      <w:lvl w:ilvl="0">
        <w:start w:val="65535"/>
        <w:numFmt w:val="bullet"/>
        <w:lvlText w:val="—"/>
        <w:legacy w:legacy="1" w:legacySpace="0" w:legacyIndent="903"/>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902"/>
        <w:lvlJc w:val="left"/>
        <w:rPr>
          <w:rFonts w:ascii="Times New Roman" w:hAnsi="Times New Roman" w:cs="Times New Roman" w:hint="default"/>
        </w:rPr>
      </w:lvl>
    </w:lvlOverride>
  </w:num>
  <w:num w:numId="22">
    <w:abstractNumId w:val="11"/>
  </w:num>
  <w:num w:numId="23">
    <w:abstractNumId w:val="0"/>
    <w:lvlOverride w:ilvl="0">
      <w:lvl w:ilvl="0">
        <w:start w:val="65535"/>
        <w:numFmt w:val="bullet"/>
        <w:lvlText w:val="—"/>
        <w:legacy w:legacy="1" w:legacySpace="0" w:legacyIndent="907"/>
        <w:lvlJc w:val="left"/>
        <w:rPr>
          <w:rFonts w:ascii="Times New Roman" w:hAnsi="Times New Roman" w:cs="Times New Roman" w:hint="default"/>
        </w:rPr>
      </w:lvl>
    </w:lvlOverride>
  </w:num>
  <w:num w:numId="24">
    <w:abstractNumId w:val="24"/>
  </w:num>
  <w:num w:numId="25">
    <w:abstractNumId w:val="23"/>
  </w:num>
  <w:num w:numId="26">
    <w:abstractNumId w:val="17"/>
  </w:num>
  <w:num w:numId="27">
    <w:abstractNumId w:val="10"/>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useFELayout/>
  </w:compat>
  <w:rsids>
    <w:rsidRoot w:val="00DD1335"/>
    <w:rsid w:val="0001144F"/>
    <w:rsid w:val="00021FC8"/>
    <w:rsid w:val="00056B52"/>
    <w:rsid w:val="0007797E"/>
    <w:rsid w:val="000D6041"/>
    <w:rsid w:val="000D79C3"/>
    <w:rsid w:val="000E2146"/>
    <w:rsid w:val="00135AFE"/>
    <w:rsid w:val="0015515A"/>
    <w:rsid w:val="00180361"/>
    <w:rsid w:val="00193627"/>
    <w:rsid w:val="001B3506"/>
    <w:rsid w:val="001C6DA1"/>
    <w:rsid w:val="001E2722"/>
    <w:rsid w:val="00203DDE"/>
    <w:rsid w:val="0024518D"/>
    <w:rsid w:val="00247ADB"/>
    <w:rsid w:val="00256CE3"/>
    <w:rsid w:val="00284BBB"/>
    <w:rsid w:val="0029028F"/>
    <w:rsid w:val="002B74E9"/>
    <w:rsid w:val="002E0F15"/>
    <w:rsid w:val="002F4427"/>
    <w:rsid w:val="002F6274"/>
    <w:rsid w:val="003162B7"/>
    <w:rsid w:val="003348D5"/>
    <w:rsid w:val="00344819"/>
    <w:rsid w:val="00360D55"/>
    <w:rsid w:val="003723F9"/>
    <w:rsid w:val="003758E4"/>
    <w:rsid w:val="00376E7B"/>
    <w:rsid w:val="00383F76"/>
    <w:rsid w:val="003B091E"/>
    <w:rsid w:val="003B415E"/>
    <w:rsid w:val="003B54AD"/>
    <w:rsid w:val="003B6952"/>
    <w:rsid w:val="003B6A37"/>
    <w:rsid w:val="003C259C"/>
    <w:rsid w:val="003C2BCA"/>
    <w:rsid w:val="003D442D"/>
    <w:rsid w:val="003D5C8F"/>
    <w:rsid w:val="003F63BE"/>
    <w:rsid w:val="0040371D"/>
    <w:rsid w:val="004159A3"/>
    <w:rsid w:val="00436C9F"/>
    <w:rsid w:val="004542BA"/>
    <w:rsid w:val="00457F9C"/>
    <w:rsid w:val="0046216B"/>
    <w:rsid w:val="004733B9"/>
    <w:rsid w:val="00473AB7"/>
    <w:rsid w:val="004804E6"/>
    <w:rsid w:val="004B2393"/>
    <w:rsid w:val="004C67F3"/>
    <w:rsid w:val="004D13D5"/>
    <w:rsid w:val="004D2C4C"/>
    <w:rsid w:val="004D7BDF"/>
    <w:rsid w:val="004E510F"/>
    <w:rsid w:val="005011D0"/>
    <w:rsid w:val="00504DA8"/>
    <w:rsid w:val="00507456"/>
    <w:rsid w:val="00511A1C"/>
    <w:rsid w:val="005224C2"/>
    <w:rsid w:val="005516D1"/>
    <w:rsid w:val="00551C88"/>
    <w:rsid w:val="005B6375"/>
    <w:rsid w:val="005F255A"/>
    <w:rsid w:val="0060676B"/>
    <w:rsid w:val="00612703"/>
    <w:rsid w:val="00613B17"/>
    <w:rsid w:val="006302FE"/>
    <w:rsid w:val="0066641F"/>
    <w:rsid w:val="006715F4"/>
    <w:rsid w:val="00680809"/>
    <w:rsid w:val="006961C5"/>
    <w:rsid w:val="0069657B"/>
    <w:rsid w:val="006A04DB"/>
    <w:rsid w:val="006B5517"/>
    <w:rsid w:val="00707EF7"/>
    <w:rsid w:val="0072332F"/>
    <w:rsid w:val="00723C6C"/>
    <w:rsid w:val="007249B1"/>
    <w:rsid w:val="007338E2"/>
    <w:rsid w:val="00745234"/>
    <w:rsid w:val="00766052"/>
    <w:rsid w:val="007B2085"/>
    <w:rsid w:val="007D7C94"/>
    <w:rsid w:val="007E1EE0"/>
    <w:rsid w:val="007E5532"/>
    <w:rsid w:val="007E5538"/>
    <w:rsid w:val="00815DF5"/>
    <w:rsid w:val="0082024A"/>
    <w:rsid w:val="00832B4E"/>
    <w:rsid w:val="00844AB7"/>
    <w:rsid w:val="008460DF"/>
    <w:rsid w:val="00862700"/>
    <w:rsid w:val="008668D0"/>
    <w:rsid w:val="008C2476"/>
    <w:rsid w:val="008C56D0"/>
    <w:rsid w:val="008C7112"/>
    <w:rsid w:val="008E7505"/>
    <w:rsid w:val="008F6E3D"/>
    <w:rsid w:val="00913325"/>
    <w:rsid w:val="00917BDE"/>
    <w:rsid w:val="00945FEE"/>
    <w:rsid w:val="0094641A"/>
    <w:rsid w:val="00954F76"/>
    <w:rsid w:val="00984892"/>
    <w:rsid w:val="00990094"/>
    <w:rsid w:val="009A2D33"/>
    <w:rsid w:val="009A69DD"/>
    <w:rsid w:val="009C77D7"/>
    <w:rsid w:val="00A00E9F"/>
    <w:rsid w:val="00A25620"/>
    <w:rsid w:val="00A31DDE"/>
    <w:rsid w:val="00A419EE"/>
    <w:rsid w:val="00A45D2B"/>
    <w:rsid w:val="00A4611B"/>
    <w:rsid w:val="00A637F1"/>
    <w:rsid w:val="00AA0C84"/>
    <w:rsid w:val="00AC00B2"/>
    <w:rsid w:val="00AD0539"/>
    <w:rsid w:val="00B34EDF"/>
    <w:rsid w:val="00BA569A"/>
    <w:rsid w:val="00BB6300"/>
    <w:rsid w:val="00BC0D55"/>
    <w:rsid w:val="00BF0532"/>
    <w:rsid w:val="00C37E85"/>
    <w:rsid w:val="00C54E16"/>
    <w:rsid w:val="00C664F5"/>
    <w:rsid w:val="00C73926"/>
    <w:rsid w:val="00C830BF"/>
    <w:rsid w:val="00C8313B"/>
    <w:rsid w:val="00CA6EFD"/>
    <w:rsid w:val="00CC7B9F"/>
    <w:rsid w:val="00CD0217"/>
    <w:rsid w:val="00CF73A4"/>
    <w:rsid w:val="00D30036"/>
    <w:rsid w:val="00D60744"/>
    <w:rsid w:val="00D61C90"/>
    <w:rsid w:val="00D82024"/>
    <w:rsid w:val="00DB7658"/>
    <w:rsid w:val="00DD1335"/>
    <w:rsid w:val="00E01D7F"/>
    <w:rsid w:val="00E1665F"/>
    <w:rsid w:val="00E31192"/>
    <w:rsid w:val="00E45F7E"/>
    <w:rsid w:val="00E47DFA"/>
    <w:rsid w:val="00E54E49"/>
    <w:rsid w:val="00E57DD8"/>
    <w:rsid w:val="00EA0C55"/>
    <w:rsid w:val="00EB1B98"/>
    <w:rsid w:val="00EB32CD"/>
    <w:rsid w:val="00EB78AC"/>
    <w:rsid w:val="00EF7C47"/>
    <w:rsid w:val="00F02EB1"/>
    <w:rsid w:val="00F21C03"/>
    <w:rsid w:val="00F46281"/>
    <w:rsid w:val="00F869F6"/>
    <w:rsid w:val="00F92B5D"/>
    <w:rsid w:val="00FB1139"/>
    <w:rsid w:val="00FD69FD"/>
    <w:rsid w:val="00FF28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D13D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D13D5"/>
    <w:rPr>
      <w:color w:val="0066CC"/>
      <w:u w:val="single"/>
    </w:rPr>
  </w:style>
  <w:style w:type="character" w:customStyle="1" w:styleId="2">
    <w:name w:val="Подпись к картинке (2)_"/>
    <w:basedOn w:val="a0"/>
    <w:link w:val="20"/>
    <w:rsid w:val="004D13D5"/>
    <w:rPr>
      <w:rFonts w:ascii="Times New Roman" w:eastAsia="Times New Roman" w:hAnsi="Times New Roman" w:cs="Times New Roman"/>
      <w:b w:val="0"/>
      <w:bCs w:val="0"/>
      <w:i/>
      <w:iCs/>
      <w:smallCaps w:val="0"/>
      <w:strike w:val="0"/>
      <w:sz w:val="22"/>
      <w:szCs w:val="22"/>
      <w:u w:val="none"/>
      <w:lang w:val="en-US" w:eastAsia="en-US" w:bidi="en-US"/>
    </w:rPr>
  </w:style>
  <w:style w:type="character" w:customStyle="1" w:styleId="2-1pt">
    <w:name w:val="Подпись к картинке (2) + Интервал -1 pt"/>
    <w:basedOn w:val="2"/>
    <w:rsid w:val="004D13D5"/>
    <w:rPr>
      <w:rFonts w:ascii="Times New Roman" w:eastAsia="Times New Roman" w:hAnsi="Times New Roman" w:cs="Times New Roman"/>
      <w:b w:val="0"/>
      <w:bCs w:val="0"/>
      <w:i/>
      <w:iCs/>
      <w:smallCaps w:val="0"/>
      <w:strike w:val="0"/>
      <w:color w:val="EBEBEB"/>
      <w:spacing w:val="-20"/>
      <w:w w:val="100"/>
      <w:position w:val="0"/>
      <w:sz w:val="22"/>
      <w:szCs w:val="22"/>
      <w:u w:val="none"/>
      <w:lang w:val="en-US" w:eastAsia="en-US" w:bidi="en-US"/>
    </w:rPr>
  </w:style>
  <w:style w:type="character" w:customStyle="1" w:styleId="21">
    <w:name w:val="Заголовок №2_"/>
    <w:basedOn w:val="a0"/>
    <w:link w:val="22"/>
    <w:rsid w:val="004D13D5"/>
    <w:rPr>
      <w:rFonts w:ascii="Impact" w:eastAsia="Impact" w:hAnsi="Impact" w:cs="Impact"/>
      <w:b w:val="0"/>
      <w:bCs w:val="0"/>
      <w:i/>
      <w:iCs/>
      <w:smallCaps w:val="0"/>
      <w:strike w:val="0"/>
      <w:sz w:val="28"/>
      <w:szCs w:val="28"/>
      <w:u w:val="none"/>
    </w:rPr>
  </w:style>
  <w:style w:type="character" w:customStyle="1" w:styleId="23">
    <w:name w:val="Основной текст (2)_"/>
    <w:basedOn w:val="a0"/>
    <w:link w:val="24"/>
    <w:rsid w:val="004D13D5"/>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sid w:val="004D13D5"/>
    <w:rPr>
      <w:rFonts w:ascii="Times New Roman" w:eastAsia="Times New Roman" w:hAnsi="Times New Roman" w:cs="Times New Roman"/>
      <w:b w:val="0"/>
      <w:bCs w:val="0"/>
      <w:i/>
      <w:iCs/>
      <w:smallCaps w:val="0"/>
      <w:strike w:val="0"/>
      <w:sz w:val="22"/>
      <w:szCs w:val="22"/>
      <w:u w:val="none"/>
    </w:rPr>
  </w:style>
  <w:style w:type="character" w:customStyle="1" w:styleId="31">
    <w:name w:val="Основной текст (3) + Не курсив"/>
    <w:basedOn w:val="3"/>
    <w:rsid w:val="004D13D5"/>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4">
    <w:name w:val="Заголовок №4_"/>
    <w:basedOn w:val="a0"/>
    <w:link w:val="40"/>
    <w:rsid w:val="004D13D5"/>
    <w:rPr>
      <w:rFonts w:ascii="Microsoft Sans Serif" w:eastAsia="Microsoft Sans Serif" w:hAnsi="Microsoft Sans Serif" w:cs="Microsoft Sans Serif"/>
      <w:b w:val="0"/>
      <w:bCs w:val="0"/>
      <w:i w:val="0"/>
      <w:iCs w:val="0"/>
      <w:smallCaps w:val="0"/>
      <w:strike w:val="0"/>
      <w:u w:val="none"/>
    </w:rPr>
  </w:style>
  <w:style w:type="paragraph" w:customStyle="1" w:styleId="20">
    <w:name w:val="Подпись к картинке (2)"/>
    <w:basedOn w:val="a"/>
    <w:link w:val="2"/>
    <w:rsid w:val="004D13D5"/>
    <w:pPr>
      <w:shd w:val="clear" w:color="auto" w:fill="FFFFFF"/>
      <w:spacing w:line="0" w:lineRule="atLeast"/>
    </w:pPr>
    <w:rPr>
      <w:rFonts w:ascii="Times New Roman" w:eastAsia="Times New Roman" w:hAnsi="Times New Roman" w:cs="Times New Roman"/>
      <w:i/>
      <w:iCs/>
      <w:sz w:val="22"/>
      <w:szCs w:val="22"/>
      <w:lang w:val="en-US" w:eastAsia="en-US" w:bidi="en-US"/>
    </w:rPr>
  </w:style>
  <w:style w:type="paragraph" w:customStyle="1" w:styleId="22">
    <w:name w:val="Заголовок №2"/>
    <w:basedOn w:val="a"/>
    <w:link w:val="21"/>
    <w:rsid w:val="004D13D5"/>
    <w:pPr>
      <w:shd w:val="clear" w:color="auto" w:fill="FFFFFF"/>
      <w:spacing w:after="120" w:line="0" w:lineRule="atLeast"/>
      <w:outlineLvl w:val="1"/>
    </w:pPr>
    <w:rPr>
      <w:rFonts w:ascii="Impact" w:eastAsia="Impact" w:hAnsi="Impact" w:cs="Impact"/>
      <w:i/>
      <w:iCs/>
      <w:sz w:val="28"/>
      <w:szCs w:val="28"/>
    </w:rPr>
  </w:style>
  <w:style w:type="paragraph" w:customStyle="1" w:styleId="24">
    <w:name w:val="Основной текст (2)"/>
    <w:basedOn w:val="a"/>
    <w:link w:val="23"/>
    <w:rsid w:val="004D13D5"/>
    <w:pPr>
      <w:shd w:val="clear" w:color="auto" w:fill="FFFFFF"/>
      <w:spacing w:before="120" w:after="3060" w:line="278" w:lineRule="exact"/>
      <w:ind w:hanging="300"/>
      <w:jc w:val="center"/>
    </w:pPr>
    <w:rPr>
      <w:rFonts w:ascii="Times New Roman" w:eastAsia="Times New Roman" w:hAnsi="Times New Roman" w:cs="Times New Roman"/>
      <w:sz w:val="22"/>
      <w:szCs w:val="22"/>
    </w:rPr>
  </w:style>
  <w:style w:type="paragraph" w:customStyle="1" w:styleId="30">
    <w:name w:val="Основной текст (3)"/>
    <w:basedOn w:val="a"/>
    <w:link w:val="3"/>
    <w:rsid w:val="004D13D5"/>
    <w:pPr>
      <w:shd w:val="clear" w:color="auto" w:fill="FFFFFF"/>
      <w:spacing w:before="660" w:after="4380" w:line="0" w:lineRule="atLeast"/>
    </w:pPr>
    <w:rPr>
      <w:rFonts w:ascii="Times New Roman" w:eastAsia="Times New Roman" w:hAnsi="Times New Roman" w:cs="Times New Roman"/>
      <w:i/>
      <w:iCs/>
      <w:sz w:val="22"/>
      <w:szCs w:val="22"/>
    </w:rPr>
  </w:style>
  <w:style w:type="paragraph" w:customStyle="1" w:styleId="40">
    <w:name w:val="Заголовок №4"/>
    <w:basedOn w:val="a"/>
    <w:link w:val="4"/>
    <w:rsid w:val="004D13D5"/>
    <w:pPr>
      <w:shd w:val="clear" w:color="auto" w:fill="FFFFFF"/>
      <w:spacing w:after="660" w:line="0" w:lineRule="atLeast"/>
      <w:outlineLvl w:val="3"/>
    </w:pPr>
    <w:rPr>
      <w:rFonts w:ascii="Microsoft Sans Serif" w:eastAsia="Microsoft Sans Serif" w:hAnsi="Microsoft Sans Serif" w:cs="Microsoft Sans Serif"/>
    </w:rPr>
  </w:style>
  <w:style w:type="paragraph" w:styleId="a4">
    <w:name w:val="No Spacing"/>
    <w:uiPriority w:val="1"/>
    <w:qFormat/>
    <w:rsid w:val="00723C6C"/>
    <w:rPr>
      <w:color w:val="000000"/>
    </w:rPr>
  </w:style>
  <w:style w:type="paragraph" w:styleId="a5">
    <w:name w:val="List Paragraph"/>
    <w:basedOn w:val="a"/>
    <w:uiPriority w:val="34"/>
    <w:qFormat/>
    <w:rsid w:val="00945FEE"/>
    <w:pPr>
      <w:ind w:left="720"/>
      <w:contextualSpacing/>
    </w:pPr>
  </w:style>
  <w:style w:type="character" w:styleId="a6">
    <w:name w:val="Placeholder Text"/>
    <w:basedOn w:val="a0"/>
    <w:uiPriority w:val="99"/>
    <w:semiHidden/>
    <w:rsid w:val="0040371D"/>
    <w:rPr>
      <w:color w:val="808080"/>
    </w:rPr>
  </w:style>
  <w:style w:type="character" w:customStyle="1" w:styleId="2Exact">
    <w:name w:val="Основной текст (2) Exact"/>
    <w:basedOn w:val="a0"/>
    <w:rsid w:val="0069657B"/>
    <w:rPr>
      <w:rFonts w:ascii="Times New Roman" w:eastAsia="Times New Roman" w:hAnsi="Times New Roman" w:cs="Times New Roman"/>
      <w:b w:val="0"/>
      <w:bCs w:val="0"/>
      <w:i w:val="0"/>
      <w:iCs w:val="0"/>
      <w:smallCaps w:val="0"/>
      <w:strike w:val="0"/>
      <w:sz w:val="22"/>
      <w:szCs w:val="22"/>
      <w:u w:val="none"/>
    </w:rPr>
  </w:style>
  <w:style w:type="character" w:customStyle="1" w:styleId="2Exact0">
    <w:name w:val="Основной текст (2) + Курсив Exact"/>
    <w:basedOn w:val="23"/>
    <w:rsid w:val="0069657B"/>
    <w:rPr>
      <w:rFonts w:ascii="Times New Roman" w:eastAsia="Times New Roman" w:hAnsi="Times New Roman" w:cs="Times New Roman"/>
      <w:b w:val="0"/>
      <w:bCs w:val="0"/>
      <w:i/>
      <w:iCs/>
      <w:smallCaps w:val="0"/>
      <w:strike w:val="0"/>
      <w:sz w:val="22"/>
      <w:szCs w:val="22"/>
      <w:u w:val="none"/>
    </w:rPr>
  </w:style>
  <w:style w:type="paragraph" w:styleId="a7">
    <w:name w:val="Balloon Text"/>
    <w:basedOn w:val="a"/>
    <w:link w:val="a8"/>
    <w:uiPriority w:val="99"/>
    <w:semiHidden/>
    <w:unhideWhenUsed/>
    <w:rsid w:val="0072332F"/>
    <w:rPr>
      <w:rFonts w:ascii="Tahoma" w:hAnsi="Tahoma" w:cs="Tahoma"/>
      <w:sz w:val="16"/>
      <w:szCs w:val="16"/>
    </w:rPr>
  </w:style>
  <w:style w:type="character" w:customStyle="1" w:styleId="a8">
    <w:name w:val="Текст выноски Знак"/>
    <w:basedOn w:val="a0"/>
    <w:link w:val="a7"/>
    <w:uiPriority w:val="99"/>
    <w:semiHidden/>
    <w:rsid w:val="0072332F"/>
    <w:rPr>
      <w:rFonts w:ascii="Tahoma" w:hAnsi="Tahoma" w:cs="Tahoma"/>
      <w:color w:val="000000"/>
      <w:sz w:val="16"/>
      <w:szCs w:val="16"/>
    </w:rPr>
  </w:style>
  <w:style w:type="paragraph" w:styleId="a9">
    <w:name w:val="footnote text"/>
    <w:basedOn w:val="a"/>
    <w:link w:val="aa"/>
    <w:uiPriority w:val="99"/>
    <w:semiHidden/>
    <w:unhideWhenUsed/>
    <w:rsid w:val="00E01D7F"/>
    <w:rPr>
      <w:sz w:val="20"/>
      <w:szCs w:val="20"/>
    </w:rPr>
  </w:style>
  <w:style w:type="character" w:customStyle="1" w:styleId="aa">
    <w:name w:val="Текст сноски Знак"/>
    <w:basedOn w:val="a0"/>
    <w:link w:val="a9"/>
    <w:uiPriority w:val="99"/>
    <w:semiHidden/>
    <w:rsid w:val="00E01D7F"/>
    <w:rPr>
      <w:color w:val="000000"/>
      <w:sz w:val="20"/>
      <w:szCs w:val="20"/>
    </w:rPr>
  </w:style>
  <w:style w:type="character" w:styleId="ab">
    <w:name w:val="footnote reference"/>
    <w:basedOn w:val="a0"/>
    <w:uiPriority w:val="99"/>
    <w:semiHidden/>
    <w:unhideWhenUsed/>
    <w:rsid w:val="00E01D7F"/>
    <w:rPr>
      <w:vertAlign w:val="superscript"/>
    </w:rPr>
  </w:style>
  <w:style w:type="paragraph" w:styleId="ac">
    <w:name w:val="header"/>
    <w:basedOn w:val="a"/>
    <w:link w:val="ad"/>
    <w:uiPriority w:val="99"/>
    <w:unhideWhenUsed/>
    <w:rsid w:val="000E2146"/>
    <w:pPr>
      <w:tabs>
        <w:tab w:val="center" w:pos="4677"/>
        <w:tab w:val="right" w:pos="9355"/>
      </w:tabs>
    </w:pPr>
  </w:style>
  <w:style w:type="character" w:customStyle="1" w:styleId="ad">
    <w:name w:val="Верхний колонтитул Знак"/>
    <w:basedOn w:val="a0"/>
    <w:link w:val="ac"/>
    <w:uiPriority w:val="99"/>
    <w:rsid w:val="000E2146"/>
    <w:rPr>
      <w:color w:val="000000"/>
    </w:rPr>
  </w:style>
  <w:style w:type="paragraph" w:styleId="ae">
    <w:name w:val="footer"/>
    <w:basedOn w:val="a"/>
    <w:link w:val="af"/>
    <w:uiPriority w:val="99"/>
    <w:unhideWhenUsed/>
    <w:rsid w:val="000E2146"/>
    <w:pPr>
      <w:tabs>
        <w:tab w:val="center" w:pos="4677"/>
        <w:tab w:val="right" w:pos="9355"/>
      </w:tabs>
    </w:pPr>
  </w:style>
  <w:style w:type="character" w:customStyle="1" w:styleId="af">
    <w:name w:val="Нижний колонтитул Знак"/>
    <w:basedOn w:val="a0"/>
    <w:link w:val="ae"/>
    <w:uiPriority w:val="99"/>
    <w:rsid w:val="000E2146"/>
    <w:rPr>
      <w:color w:val="000000"/>
    </w:rPr>
  </w:style>
  <w:style w:type="character" w:customStyle="1" w:styleId="af0">
    <w:name w:val="Оглавление_"/>
    <w:basedOn w:val="a0"/>
    <w:link w:val="af1"/>
    <w:rsid w:val="00376E7B"/>
    <w:rPr>
      <w:rFonts w:ascii="Times New Roman" w:eastAsia="Times New Roman" w:hAnsi="Times New Roman" w:cs="Times New Roman"/>
      <w:sz w:val="22"/>
      <w:szCs w:val="22"/>
      <w:shd w:val="clear" w:color="auto" w:fill="FFFFFF"/>
    </w:rPr>
  </w:style>
  <w:style w:type="character" w:customStyle="1" w:styleId="af2">
    <w:name w:val="Оглавление + Малые прописные"/>
    <w:basedOn w:val="af0"/>
    <w:rsid w:val="00376E7B"/>
    <w:rPr>
      <w:smallCaps/>
      <w:color w:val="000000"/>
      <w:spacing w:val="0"/>
      <w:w w:val="100"/>
      <w:position w:val="0"/>
      <w:lang w:val="en-US" w:eastAsia="en-US" w:bidi="en-US"/>
    </w:rPr>
  </w:style>
  <w:style w:type="paragraph" w:customStyle="1" w:styleId="af1">
    <w:name w:val="Оглавление"/>
    <w:basedOn w:val="a"/>
    <w:link w:val="af0"/>
    <w:rsid w:val="00376E7B"/>
    <w:pPr>
      <w:shd w:val="clear" w:color="auto" w:fill="FFFFFF"/>
      <w:spacing w:before="120" w:line="274" w:lineRule="exact"/>
      <w:jc w:val="both"/>
    </w:pPr>
    <w:rPr>
      <w:rFonts w:ascii="Times New Roman" w:eastAsia="Times New Roman" w:hAnsi="Times New Roman" w:cs="Times New Roman"/>
      <w:color w:val="auto"/>
      <w:sz w:val="22"/>
      <w:szCs w:val="22"/>
    </w:rPr>
  </w:style>
  <w:style w:type="character" w:customStyle="1" w:styleId="25">
    <w:name w:val="Основной текст (2) + Курсив"/>
    <w:basedOn w:val="23"/>
    <w:rsid w:val="007E5538"/>
    <w:rPr>
      <w:i/>
      <w:iCs/>
      <w:color w:val="000000"/>
      <w:spacing w:val="0"/>
      <w:w w:val="100"/>
      <w:position w:val="0"/>
      <w:sz w:val="24"/>
      <w:szCs w:val="24"/>
      <w:lang w:val="ru-RU" w:eastAsia="ru-RU" w:bidi="ru-RU"/>
    </w:rPr>
  </w:style>
  <w:style w:type="paragraph" w:customStyle="1" w:styleId="Style8">
    <w:name w:val="Style8"/>
    <w:basedOn w:val="a"/>
    <w:uiPriority w:val="99"/>
    <w:rsid w:val="00680809"/>
    <w:pPr>
      <w:autoSpaceDE w:val="0"/>
      <w:autoSpaceDN w:val="0"/>
      <w:adjustRightInd w:val="0"/>
      <w:spacing w:line="322" w:lineRule="exact"/>
      <w:ind w:firstLine="706"/>
      <w:jc w:val="both"/>
    </w:pPr>
    <w:rPr>
      <w:rFonts w:ascii="Times New Roman" w:eastAsiaTheme="minorEastAsia" w:hAnsi="Times New Roman" w:cs="Times New Roman"/>
      <w:color w:val="auto"/>
      <w:lang w:bidi="ar-SA"/>
    </w:rPr>
  </w:style>
  <w:style w:type="character" w:customStyle="1" w:styleId="FontStyle27">
    <w:name w:val="Font Style27"/>
    <w:basedOn w:val="a0"/>
    <w:uiPriority w:val="99"/>
    <w:rsid w:val="00680809"/>
    <w:rPr>
      <w:rFonts w:ascii="Times New Roman" w:hAnsi="Times New Roman" w:cs="Times New Roman"/>
      <w:i/>
      <w:iCs/>
      <w:color w:val="000000"/>
      <w:sz w:val="26"/>
      <w:szCs w:val="26"/>
    </w:rPr>
  </w:style>
  <w:style w:type="character" w:customStyle="1" w:styleId="FontStyle28">
    <w:name w:val="Font Style28"/>
    <w:basedOn w:val="a0"/>
    <w:uiPriority w:val="99"/>
    <w:rsid w:val="00680809"/>
    <w:rPr>
      <w:rFonts w:ascii="Times New Roman" w:hAnsi="Times New Roman" w:cs="Times New Roman"/>
      <w:color w:val="000000"/>
      <w:sz w:val="26"/>
      <w:szCs w:val="26"/>
    </w:rPr>
  </w:style>
  <w:style w:type="paragraph" w:customStyle="1" w:styleId="Style6">
    <w:name w:val="Style6"/>
    <w:basedOn w:val="a"/>
    <w:uiPriority w:val="99"/>
    <w:rsid w:val="00BB6300"/>
    <w:pPr>
      <w:autoSpaceDE w:val="0"/>
      <w:autoSpaceDN w:val="0"/>
      <w:adjustRightInd w:val="0"/>
      <w:spacing w:line="269" w:lineRule="exact"/>
      <w:ind w:firstLine="552"/>
      <w:jc w:val="both"/>
    </w:pPr>
    <w:rPr>
      <w:rFonts w:ascii="Times New Roman" w:eastAsiaTheme="minorEastAsia" w:hAnsi="Times New Roman" w:cs="Times New Roman"/>
      <w:color w:val="auto"/>
      <w:lang w:bidi="ar-SA"/>
    </w:rPr>
  </w:style>
  <w:style w:type="paragraph" w:customStyle="1" w:styleId="Style12">
    <w:name w:val="Style12"/>
    <w:basedOn w:val="a"/>
    <w:uiPriority w:val="99"/>
    <w:rsid w:val="00BB6300"/>
    <w:pPr>
      <w:autoSpaceDE w:val="0"/>
      <w:autoSpaceDN w:val="0"/>
      <w:adjustRightInd w:val="0"/>
      <w:spacing w:line="322" w:lineRule="exact"/>
      <w:ind w:firstLine="581"/>
      <w:jc w:val="both"/>
    </w:pPr>
    <w:rPr>
      <w:rFonts w:ascii="Times New Roman" w:eastAsiaTheme="minorEastAsia" w:hAnsi="Times New Roman" w:cs="Times New Roman"/>
      <w:color w:val="auto"/>
      <w:lang w:bidi="ar-SA"/>
    </w:rPr>
  </w:style>
  <w:style w:type="paragraph" w:customStyle="1" w:styleId="Style13">
    <w:name w:val="Style13"/>
    <w:basedOn w:val="a"/>
    <w:uiPriority w:val="99"/>
    <w:rsid w:val="00BB6300"/>
    <w:pPr>
      <w:autoSpaceDE w:val="0"/>
      <w:autoSpaceDN w:val="0"/>
      <w:adjustRightInd w:val="0"/>
      <w:spacing w:line="323" w:lineRule="exact"/>
      <w:ind w:firstLine="365"/>
      <w:jc w:val="both"/>
    </w:pPr>
    <w:rPr>
      <w:rFonts w:ascii="Times New Roman" w:eastAsiaTheme="minorEastAsia" w:hAnsi="Times New Roman" w:cs="Times New Roman"/>
      <w:color w:val="auto"/>
      <w:lang w:bidi="ar-SA"/>
    </w:rPr>
  </w:style>
  <w:style w:type="table" w:styleId="af3">
    <w:name w:val="Table Grid"/>
    <w:basedOn w:val="a1"/>
    <w:uiPriority w:val="39"/>
    <w:rsid w:val="00EB1B9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5">
    <w:name w:val="Style15"/>
    <w:basedOn w:val="a"/>
    <w:uiPriority w:val="99"/>
    <w:rsid w:val="00EB1B98"/>
    <w:pPr>
      <w:autoSpaceDE w:val="0"/>
      <w:autoSpaceDN w:val="0"/>
      <w:adjustRightInd w:val="0"/>
      <w:spacing w:line="370" w:lineRule="exact"/>
      <w:jc w:val="center"/>
    </w:pPr>
    <w:rPr>
      <w:rFonts w:ascii="Times New Roman" w:eastAsiaTheme="minorEastAsia" w:hAnsi="Times New Roman" w:cs="Times New Roman"/>
      <w:color w:val="auto"/>
      <w:lang w:bidi="ar-SA"/>
    </w:rPr>
  </w:style>
  <w:style w:type="paragraph" w:customStyle="1" w:styleId="Style11">
    <w:name w:val="Style11"/>
    <w:basedOn w:val="a"/>
    <w:uiPriority w:val="99"/>
    <w:rsid w:val="00EB1B98"/>
    <w:pPr>
      <w:autoSpaceDE w:val="0"/>
      <w:autoSpaceDN w:val="0"/>
      <w:adjustRightInd w:val="0"/>
    </w:pPr>
    <w:rPr>
      <w:rFonts w:ascii="Times New Roman" w:eastAsiaTheme="minorEastAsia" w:hAnsi="Times New Roman" w:cs="Times New Roman"/>
      <w:color w:val="auto"/>
      <w:lang w:bidi="ar-SA"/>
    </w:rPr>
  </w:style>
  <w:style w:type="paragraph" w:customStyle="1" w:styleId="Style14">
    <w:name w:val="Style14"/>
    <w:basedOn w:val="a"/>
    <w:uiPriority w:val="99"/>
    <w:rsid w:val="00EB1B98"/>
    <w:pPr>
      <w:autoSpaceDE w:val="0"/>
      <w:autoSpaceDN w:val="0"/>
      <w:adjustRightInd w:val="0"/>
      <w:jc w:val="right"/>
    </w:pPr>
    <w:rPr>
      <w:rFonts w:ascii="Times New Roman" w:eastAsiaTheme="minorEastAsia" w:hAnsi="Times New Roman" w:cs="Times New Roman"/>
      <w:color w:val="auto"/>
      <w:lang w:bidi="ar-SA"/>
    </w:rPr>
  </w:style>
  <w:style w:type="paragraph" w:customStyle="1" w:styleId="Style5">
    <w:name w:val="Style5"/>
    <w:basedOn w:val="a"/>
    <w:uiPriority w:val="99"/>
    <w:rsid w:val="00EB1B98"/>
    <w:pPr>
      <w:autoSpaceDE w:val="0"/>
      <w:autoSpaceDN w:val="0"/>
      <w:adjustRightInd w:val="0"/>
      <w:spacing w:line="269" w:lineRule="exact"/>
      <w:jc w:val="both"/>
    </w:pPr>
    <w:rPr>
      <w:rFonts w:ascii="Times New Roman" w:eastAsiaTheme="minorEastAsia" w:hAnsi="Times New Roman" w:cs="Times New Roman"/>
      <w:color w:val="auto"/>
      <w:lang w:bidi="ar-SA"/>
    </w:rPr>
  </w:style>
  <w:style w:type="paragraph" w:customStyle="1" w:styleId="Style18">
    <w:name w:val="Style18"/>
    <w:basedOn w:val="a"/>
    <w:uiPriority w:val="99"/>
    <w:rsid w:val="00EB1B98"/>
    <w:pPr>
      <w:autoSpaceDE w:val="0"/>
      <w:autoSpaceDN w:val="0"/>
      <w:adjustRightInd w:val="0"/>
    </w:pPr>
    <w:rPr>
      <w:rFonts w:ascii="Times New Roman" w:eastAsiaTheme="minorEastAsia" w:hAnsi="Times New Roman" w:cs="Times New Roman"/>
      <w:color w:val="auto"/>
      <w:lang w:bidi="ar-SA"/>
    </w:rPr>
  </w:style>
  <w:style w:type="paragraph" w:customStyle="1" w:styleId="Style19">
    <w:name w:val="Style19"/>
    <w:basedOn w:val="a"/>
    <w:uiPriority w:val="99"/>
    <w:rsid w:val="00EB1B98"/>
    <w:pPr>
      <w:autoSpaceDE w:val="0"/>
      <w:autoSpaceDN w:val="0"/>
      <w:adjustRightInd w:val="0"/>
      <w:spacing w:line="317" w:lineRule="exact"/>
      <w:ind w:firstLine="346"/>
      <w:jc w:val="both"/>
    </w:pPr>
    <w:rPr>
      <w:rFonts w:ascii="Times New Roman" w:eastAsiaTheme="minorEastAsia" w:hAnsi="Times New Roman" w:cs="Times New Roman"/>
      <w:color w:val="auto"/>
      <w:lang w:bidi="ar-SA"/>
    </w:rPr>
  </w:style>
  <w:style w:type="character" w:customStyle="1" w:styleId="FontStyle23">
    <w:name w:val="Font Style23"/>
    <w:basedOn w:val="a0"/>
    <w:uiPriority w:val="99"/>
    <w:rsid w:val="00EB1B98"/>
    <w:rPr>
      <w:rFonts w:ascii="Times New Roman" w:hAnsi="Times New Roman" w:cs="Times New Roman"/>
      <w:i/>
      <w:iCs/>
      <w:color w:val="000000"/>
      <w:sz w:val="26"/>
      <w:szCs w:val="26"/>
    </w:rPr>
  </w:style>
  <w:style w:type="character" w:customStyle="1" w:styleId="FontStyle24">
    <w:name w:val="Font Style24"/>
    <w:basedOn w:val="a0"/>
    <w:uiPriority w:val="99"/>
    <w:rsid w:val="00EB1B98"/>
    <w:rPr>
      <w:rFonts w:ascii="Georgia" w:hAnsi="Georgia" w:cs="Georgia"/>
      <w:color w:val="000000"/>
      <w:spacing w:val="-10"/>
      <w:sz w:val="26"/>
      <w:szCs w:val="26"/>
    </w:rPr>
  </w:style>
  <w:style w:type="paragraph" w:customStyle="1" w:styleId="Style10">
    <w:name w:val="Style10"/>
    <w:basedOn w:val="a"/>
    <w:uiPriority w:val="99"/>
    <w:rsid w:val="008668D0"/>
    <w:pPr>
      <w:autoSpaceDE w:val="0"/>
      <w:autoSpaceDN w:val="0"/>
      <w:adjustRightInd w:val="0"/>
      <w:spacing w:line="418" w:lineRule="exact"/>
      <w:ind w:firstLine="566"/>
      <w:jc w:val="both"/>
    </w:pPr>
    <w:rPr>
      <w:rFonts w:ascii="Times New Roman" w:eastAsiaTheme="minorEastAsia" w:hAnsi="Times New Roman" w:cs="Times New Roman"/>
      <w:color w:val="auto"/>
      <w:lang w:bidi="ar-SA"/>
    </w:rPr>
  </w:style>
  <w:style w:type="paragraph" w:customStyle="1" w:styleId="Style16">
    <w:name w:val="Style16"/>
    <w:basedOn w:val="a"/>
    <w:uiPriority w:val="99"/>
    <w:rsid w:val="008668D0"/>
    <w:pPr>
      <w:autoSpaceDE w:val="0"/>
      <w:autoSpaceDN w:val="0"/>
      <w:adjustRightInd w:val="0"/>
    </w:pPr>
    <w:rPr>
      <w:rFonts w:ascii="Times New Roman" w:eastAsiaTheme="minorEastAsia" w:hAnsi="Times New Roman" w:cs="Times New Roman"/>
      <w:color w:val="auto"/>
      <w:lang w:bidi="ar-SA"/>
    </w:rPr>
  </w:style>
  <w:style w:type="character" w:customStyle="1" w:styleId="FontStyle22">
    <w:name w:val="Font Style22"/>
    <w:basedOn w:val="a0"/>
    <w:uiPriority w:val="99"/>
    <w:rsid w:val="008668D0"/>
    <w:rPr>
      <w:rFonts w:ascii="Times New Roman" w:hAnsi="Times New Roman" w:cs="Times New Roman"/>
      <w:b/>
      <w:bCs/>
      <w:i/>
      <w:iCs/>
      <w:color w:val="000000"/>
      <w:spacing w:val="60"/>
      <w:sz w:val="26"/>
      <w:szCs w:val="26"/>
    </w:rPr>
  </w:style>
  <w:style w:type="paragraph" w:customStyle="1" w:styleId="Style4">
    <w:name w:val="Style4"/>
    <w:basedOn w:val="a"/>
    <w:uiPriority w:val="99"/>
    <w:rsid w:val="008668D0"/>
    <w:pPr>
      <w:autoSpaceDE w:val="0"/>
      <w:autoSpaceDN w:val="0"/>
      <w:adjustRightInd w:val="0"/>
      <w:jc w:val="center"/>
    </w:pPr>
    <w:rPr>
      <w:rFonts w:ascii="Times New Roman" w:eastAsiaTheme="minorEastAsia" w:hAnsi="Times New Roman" w:cs="Times New Roman"/>
      <w:color w:val="auto"/>
      <w:lang w:bidi="ar-SA"/>
    </w:rPr>
  </w:style>
  <w:style w:type="paragraph" w:customStyle="1" w:styleId="Style17">
    <w:name w:val="Style17"/>
    <w:basedOn w:val="a"/>
    <w:uiPriority w:val="99"/>
    <w:rsid w:val="008668D0"/>
    <w:pPr>
      <w:autoSpaceDE w:val="0"/>
      <w:autoSpaceDN w:val="0"/>
      <w:adjustRightInd w:val="0"/>
      <w:spacing w:line="322" w:lineRule="exact"/>
      <w:ind w:firstLine="226"/>
    </w:pPr>
    <w:rPr>
      <w:rFonts w:ascii="Times New Roman" w:eastAsiaTheme="minorEastAsia" w:hAnsi="Times New Roman" w:cs="Times New Roman"/>
      <w:color w:val="auto"/>
      <w:lang w:bidi="ar-SA"/>
    </w:rPr>
  </w:style>
  <w:style w:type="character" w:customStyle="1" w:styleId="FontStyle25">
    <w:name w:val="Font Style25"/>
    <w:basedOn w:val="a0"/>
    <w:uiPriority w:val="99"/>
    <w:rsid w:val="008668D0"/>
    <w:rPr>
      <w:rFonts w:ascii="Times New Roman" w:hAnsi="Times New Roman" w:cs="Times New Roman"/>
      <w:color w:val="000000"/>
      <w:spacing w:val="10"/>
      <w:sz w:val="18"/>
      <w:szCs w:val="18"/>
    </w:rPr>
  </w:style>
  <w:style w:type="paragraph" w:customStyle="1" w:styleId="Style2">
    <w:name w:val="Style2"/>
    <w:basedOn w:val="a"/>
    <w:uiPriority w:val="99"/>
    <w:rsid w:val="0029028F"/>
    <w:pPr>
      <w:autoSpaceDE w:val="0"/>
      <w:autoSpaceDN w:val="0"/>
      <w:adjustRightInd w:val="0"/>
      <w:spacing w:line="322" w:lineRule="exact"/>
      <w:jc w:val="both"/>
    </w:pPr>
    <w:rPr>
      <w:rFonts w:ascii="Times New Roman" w:eastAsiaTheme="minorEastAsia"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D4E38-43B0-4DD2-9757-6F88DC38D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2697</Words>
  <Characters>15376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Паровай Фёдор Васильевич</cp:lastModifiedBy>
  <cp:revision>3</cp:revision>
  <dcterms:created xsi:type="dcterms:W3CDTF">2019-09-23T07:12:00Z</dcterms:created>
  <dcterms:modified xsi:type="dcterms:W3CDTF">2019-09-23T07:45:00Z</dcterms:modified>
</cp:coreProperties>
</file>